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52" w:rsidRPr="007C3DEC" w:rsidRDefault="00A6604D" w:rsidP="00545852">
      <w:pPr>
        <w:tabs>
          <w:tab w:val="left" w:pos="2220"/>
          <w:tab w:val="left" w:pos="3315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1.45pt;margin-top:159.2pt;width:1in;height:18pt;z-index:251659264" stroked="f">
            <v:textbox>
              <w:txbxContent>
                <w:p w:rsidR="00A6604D" w:rsidRDefault="00A6604D">
                  <w:r>
                    <w:t>1554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6" type="#_x0000_t202" style="position:absolute;margin-left:109.45pt;margin-top:159.2pt;width:1in;height:18pt;z-index:251658240" stroked="f">
            <v:textbox>
              <w:txbxContent>
                <w:p w:rsidR="00A6604D" w:rsidRDefault="00A6604D">
                  <w:r>
                    <w:t>01.10.2024</w:t>
                  </w:r>
                </w:p>
              </w:txbxContent>
            </v:textbox>
          </v:shape>
        </w:pict>
      </w:r>
      <w:r w:rsidR="00851B62" w:rsidRPr="007C3DEC">
        <w:rPr>
          <w:noProof/>
          <w:sz w:val="26"/>
          <w:szCs w:val="26"/>
        </w:rPr>
        <w:drawing>
          <wp:inline distT="0" distB="0" distL="0" distR="0">
            <wp:extent cx="6477000" cy="2545080"/>
            <wp:effectExtent l="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852" w:rsidRPr="00DF632E" w:rsidRDefault="00545852" w:rsidP="00545852">
      <w:pPr>
        <w:ind w:firstLine="540"/>
        <w:jc w:val="center"/>
        <w:rPr>
          <w:sz w:val="16"/>
          <w:szCs w:val="16"/>
        </w:rPr>
      </w:pPr>
    </w:p>
    <w:p w:rsidR="000E33EF" w:rsidRPr="00A6604D" w:rsidRDefault="001D1642" w:rsidP="001D1642">
      <w:pPr>
        <w:jc w:val="center"/>
        <w:rPr>
          <w:sz w:val="26"/>
          <w:szCs w:val="26"/>
        </w:rPr>
      </w:pPr>
      <w:r w:rsidRPr="00A6604D">
        <w:rPr>
          <w:sz w:val="26"/>
          <w:szCs w:val="26"/>
        </w:rPr>
        <w:t xml:space="preserve">О внесении изменений в </w:t>
      </w:r>
      <w:r w:rsidR="003A174A" w:rsidRPr="00A6604D">
        <w:rPr>
          <w:sz w:val="26"/>
          <w:szCs w:val="26"/>
        </w:rPr>
        <w:t xml:space="preserve">Положение </w:t>
      </w:r>
      <w:r w:rsidR="00317561" w:rsidRPr="00A6604D">
        <w:rPr>
          <w:sz w:val="26"/>
          <w:szCs w:val="26"/>
        </w:rPr>
        <w:t>о системе оплаты труда работников муниципального учреждения социальной защиты населения города Заречного Пензенской области, утвержденное</w:t>
      </w:r>
      <w:r w:rsidR="00ED6BB7" w:rsidRPr="00A6604D">
        <w:rPr>
          <w:sz w:val="26"/>
          <w:szCs w:val="26"/>
        </w:rPr>
        <w:t xml:space="preserve"> </w:t>
      </w:r>
      <w:r w:rsidR="000E33EF" w:rsidRPr="00A6604D">
        <w:rPr>
          <w:sz w:val="26"/>
          <w:szCs w:val="26"/>
        </w:rPr>
        <w:t>постановление</w:t>
      </w:r>
      <w:r w:rsidR="003A174A" w:rsidRPr="00A6604D">
        <w:rPr>
          <w:sz w:val="26"/>
          <w:szCs w:val="26"/>
        </w:rPr>
        <w:t>м</w:t>
      </w:r>
      <w:r w:rsidR="000E33EF" w:rsidRPr="00A6604D">
        <w:rPr>
          <w:sz w:val="26"/>
          <w:szCs w:val="26"/>
        </w:rPr>
        <w:t xml:space="preserve"> Главы г. Заречного </w:t>
      </w:r>
      <w:r w:rsidR="00D50CD9" w:rsidRPr="00A6604D">
        <w:rPr>
          <w:sz w:val="26"/>
          <w:szCs w:val="26"/>
        </w:rPr>
        <w:t>от 27.01</w:t>
      </w:r>
      <w:r w:rsidR="000E33EF" w:rsidRPr="00A6604D">
        <w:rPr>
          <w:sz w:val="26"/>
          <w:szCs w:val="26"/>
        </w:rPr>
        <w:t xml:space="preserve">.2009 № 91 </w:t>
      </w:r>
    </w:p>
    <w:p w:rsidR="00C01F1B" w:rsidRPr="00A6604D" w:rsidRDefault="00C01F1B" w:rsidP="00545852">
      <w:pPr>
        <w:ind w:firstLine="540"/>
        <w:jc w:val="both"/>
        <w:rPr>
          <w:sz w:val="26"/>
          <w:szCs w:val="26"/>
        </w:rPr>
      </w:pPr>
    </w:p>
    <w:p w:rsidR="001C3D12" w:rsidRPr="00A6604D" w:rsidRDefault="001C3D12" w:rsidP="00027C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 xml:space="preserve">В соответствии со </w:t>
      </w:r>
      <w:hyperlink r:id="rId8" w:anchor="/document/12125268/entry/135" w:history="1">
        <w:r w:rsidRPr="00A6604D">
          <w:rPr>
            <w:sz w:val="26"/>
            <w:szCs w:val="26"/>
          </w:rPr>
          <w:t>статьями 135</w:t>
        </w:r>
      </w:hyperlink>
      <w:r w:rsidRPr="00A6604D">
        <w:rPr>
          <w:sz w:val="26"/>
          <w:szCs w:val="26"/>
        </w:rPr>
        <w:t xml:space="preserve">, </w:t>
      </w:r>
      <w:hyperlink r:id="rId9" w:anchor="/document/12125268/entry/144" w:history="1">
        <w:r w:rsidRPr="00A6604D">
          <w:rPr>
            <w:sz w:val="26"/>
            <w:szCs w:val="26"/>
          </w:rPr>
          <w:t>144</w:t>
        </w:r>
      </w:hyperlink>
      <w:r w:rsidRPr="00A6604D">
        <w:rPr>
          <w:sz w:val="26"/>
          <w:szCs w:val="26"/>
        </w:rPr>
        <w:t xml:space="preserve"> и </w:t>
      </w:r>
      <w:hyperlink r:id="rId10" w:anchor="/document/12125268/entry/145" w:history="1">
        <w:r w:rsidRPr="00A6604D">
          <w:rPr>
            <w:sz w:val="26"/>
            <w:szCs w:val="26"/>
          </w:rPr>
          <w:t>145</w:t>
        </w:r>
      </w:hyperlink>
      <w:r w:rsidRPr="00A6604D">
        <w:rPr>
          <w:sz w:val="26"/>
          <w:szCs w:val="26"/>
        </w:rPr>
        <w:t xml:space="preserve"> Трудового кодекса Российской Федерации, </w:t>
      </w:r>
      <w:hyperlink r:id="rId11" w:anchor="/document/12112604/entry/864" w:history="1">
        <w:r w:rsidRPr="00A6604D">
          <w:rPr>
            <w:sz w:val="26"/>
            <w:szCs w:val="26"/>
          </w:rPr>
          <w:t>пунктом 4 статьи 86</w:t>
        </w:r>
      </w:hyperlink>
      <w:r w:rsidRPr="00A6604D">
        <w:rPr>
          <w:sz w:val="26"/>
          <w:szCs w:val="26"/>
        </w:rPr>
        <w:t xml:space="preserve"> Бюджетного кодекса Российской Федерации, </w:t>
      </w:r>
      <w:hyperlink r:id="rId12" w:anchor="/document/186367/entry/5302" w:history="1">
        <w:r w:rsidRPr="00A6604D">
          <w:rPr>
            <w:sz w:val="26"/>
            <w:szCs w:val="26"/>
          </w:rPr>
          <w:t>частью 2 статьи 53</w:t>
        </w:r>
      </w:hyperlink>
      <w:r w:rsidRPr="00A6604D">
        <w:rPr>
          <w:sz w:val="26"/>
          <w:szCs w:val="26"/>
        </w:rPr>
        <w:t xml:space="preserve"> Федерального закона от 06.10.2003 </w:t>
      </w:r>
      <w:r w:rsidR="00B811CA" w:rsidRPr="00A6604D">
        <w:rPr>
          <w:sz w:val="26"/>
          <w:szCs w:val="26"/>
        </w:rPr>
        <w:t>№ 131-ФЗ «</w:t>
      </w:r>
      <w:r w:rsidRPr="00A6604D">
        <w:rPr>
          <w:sz w:val="26"/>
          <w:szCs w:val="26"/>
        </w:rPr>
        <w:t>Об общих принципах организации местного самоуп</w:t>
      </w:r>
      <w:r w:rsidR="00B811CA" w:rsidRPr="00A6604D">
        <w:rPr>
          <w:sz w:val="26"/>
          <w:szCs w:val="26"/>
        </w:rPr>
        <w:t>равления в Российской Федерации»</w:t>
      </w:r>
      <w:r w:rsidRPr="00A6604D">
        <w:rPr>
          <w:sz w:val="26"/>
          <w:szCs w:val="26"/>
        </w:rPr>
        <w:t xml:space="preserve"> (с изменениями), </w:t>
      </w:r>
      <w:hyperlink r:id="rId13" w:anchor="/document/17406000/entry/431" w:history="1">
        <w:r w:rsidRPr="00A6604D">
          <w:rPr>
            <w:sz w:val="26"/>
            <w:szCs w:val="26"/>
          </w:rPr>
          <w:t>статьями 4.3.1</w:t>
        </w:r>
      </w:hyperlink>
      <w:r w:rsidRPr="00A6604D">
        <w:rPr>
          <w:sz w:val="26"/>
          <w:szCs w:val="26"/>
        </w:rPr>
        <w:t xml:space="preserve">, </w:t>
      </w:r>
      <w:hyperlink r:id="rId14" w:anchor="/document/17406000/entry/461" w:history="1">
        <w:r w:rsidRPr="00A6604D">
          <w:rPr>
            <w:sz w:val="26"/>
            <w:szCs w:val="26"/>
          </w:rPr>
          <w:t>4.6.1</w:t>
        </w:r>
      </w:hyperlink>
      <w:r w:rsidRPr="00A6604D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 Администрация ЗАТО г. Заречного </w:t>
      </w:r>
      <w:r w:rsidRPr="00A6604D">
        <w:rPr>
          <w:b/>
          <w:spacing w:val="20"/>
          <w:sz w:val="26"/>
          <w:szCs w:val="26"/>
        </w:rPr>
        <w:t>постановляет</w:t>
      </w:r>
      <w:r w:rsidRPr="00A6604D">
        <w:rPr>
          <w:sz w:val="26"/>
          <w:szCs w:val="26"/>
        </w:rPr>
        <w:t>:</w:t>
      </w:r>
    </w:p>
    <w:p w:rsidR="001C3D12" w:rsidRPr="00A6604D" w:rsidRDefault="001C3D12" w:rsidP="00027C45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:rsidR="00013AE8" w:rsidRPr="00A6604D" w:rsidRDefault="002A1823" w:rsidP="00E47910">
      <w:pPr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>1</w:t>
      </w:r>
      <w:r w:rsidR="00545852" w:rsidRPr="00A6604D">
        <w:rPr>
          <w:sz w:val="26"/>
          <w:szCs w:val="26"/>
        </w:rPr>
        <w:t xml:space="preserve">. </w:t>
      </w:r>
      <w:r w:rsidR="00013AE8" w:rsidRPr="00A6604D">
        <w:rPr>
          <w:sz w:val="26"/>
          <w:szCs w:val="26"/>
        </w:rPr>
        <w:t xml:space="preserve">Внести изменения в </w:t>
      </w:r>
      <w:r w:rsidR="00317561" w:rsidRPr="00A6604D">
        <w:rPr>
          <w:sz w:val="26"/>
          <w:szCs w:val="26"/>
        </w:rPr>
        <w:t xml:space="preserve">Положение о системе оплаты труда работников муниципального учреждения социальной защиты населения города Заречного Пензенской области, утвержденное </w:t>
      </w:r>
      <w:hyperlink r:id="rId15" w:anchor="/document/17338989/entry/0" w:history="1">
        <w:r w:rsidR="00013AE8" w:rsidRPr="00A6604D">
          <w:rPr>
            <w:sz w:val="26"/>
            <w:szCs w:val="26"/>
          </w:rPr>
          <w:t>постановление</w:t>
        </w:r>
      </w:hyperlink>
      <w:r w:rsidR="00317561" w:rsidRPr="00A6604D">
        <w:rPr>
          <w:sz w:val="26"/>
          <w:szCs w:val="26"/>
        </w:rPr>
        <w:t>м</w:t>
      </w:r>
      <w:r w:rsidR="00013AE8" w:rsidRPr="00A6604D">
        <w:rPr>
          <w:sz w:val="26"/>
          <w:szCs w:val="26"/>
        </w:rPr>
        <w:t xml:space="preserve"> Главы города Заречного Пензенс</w:t>
      </w:r>
      <w:r w:rsidR="00FD27BF" w:rsidRPr="00A6604D">
        <w:rPr>
          <w:sz w:val="26"/>
          <w:szCs w:val="26"/>
        </w:rPr>
        <w:t>кой области от 27.01.2009 № 91</w:t>
      </w:r>
      <w:r w:rsidR="003A174A" w:rsidRPr="00A6604D">
        <w:rPr>
          <w:sz w:val="26"/>
          <w:szCs w:val="26"/>
        </w:rPr>
        <w:t xml:space="preserve"> (в редакции от </w:t>
      </w:r>
      <w:r w:rsidR="00611F79" w:rsidRPr="00A6604D">
        <w:rPr>
          <w:sz w:val="26"/>
          <w:szCs w:val="26"/>
        </w:rPr>
        <w:t xml:space="preserve">15.11.2023 № </w:t>
      </w:r>
      <w:r w:rsidR="00FD27BF" w:rsidRPr="00A6604D">
        <w:rPr>
          <w:sz w:val="26"/>
          <w:szCs w:val="26"/>
        </w:rPr>
        <w:t>1993</w:t>
      </w:r>
      <w:r w:rsidR="00013AE8" w:rsidRPr="00A6604D">
        <w:rPr>
          <w:sz w:val="26"/>
          <w:szCs w:val="26"/>
        </w:rPr>
        <w:t>) (далее - Положение).</w:t>
      </w:r>
    </w:p>
    <w:p w:rsidR="00E47910" w:rsidRPr="00A6604D" w:rsidRDefault="00C3106A" w:rsidP="00E479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 xml:space="preserve">1.1. </w:t>
      </w:r>
      <w:hyperlink r:id="rId16" w:anchor="/document/17338076/entry/14" w:history="1">
        <w:r w:rsidR="00E47910" w:rsidRPr="00A6604D">
          <w:rPr>
            <w:sz w:val="26"/>
            <w:szCs w:val="26"/>
          </w:rPr>
          <w:t>пункт 1.4 раздела 1</w:t>
        </w:r>
      </w:hyperlink>
      <w:r w:rsidR="00E47910" w:rsidRPr="00A6604D">
        <w:rPr>
          <w:sz w:val="26"/>
          <w:szCs w:val="26"/>
        </w:rPr>
        <w:t xml:space="preserve"> «Общие положения» Положения изложить в следующей редакции:</w:t>
      </w:r>
    </w:p>
    <w:p w:rsidR="00E47910" w:rsidRPr="00A6604D" w:rsidRDefault="00E47910" w:rsidP="00E47910">
      <w:pPr>
        <w:shd w:val="clear" w:color="auto" w:fill="FFFFFF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>«1.4.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на других условиях, определенных трудовым договором и не противоречащих действующему законодательству.»;</w:t>
      </w:r>
    </w:p>
    <w:p w:rsidR="0028653A" w:rsidRPr="00A6604D" w:rsidRDefault="00446113" w:rsidP="00AB608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A6604D">
        <w:rPr>
          <w:bCs/>
          <w:sz w:val="26"/>
          <w:szCs w:val="26"/>
        </w:rPr>
        <w:t xml:space="preserve">1.2. </w:t>
      </w:r>
      <w:hyperlink r:id="rId17" w:anchor="/document/17338076/entry/14" w:history="1">
        <w:r w:rsidR="0028653A" w:rsidRPr="00A6604D">
          <w:rPr>
            <w:bCs/>
            <w:sz w:val="26"/>
            <w:szCs w:val="26"/>
          </w:rPr>
          <w:t>в разделе</w:t>
        </w:r>
        <w:r w:rsidRPr="00A6604D">
          <w:rPr>
            <w:bCs/>
            <w:sz w:val="26"/>
            <w:szCs w:val="26"/>
          </w:rPr>
          <w:t xml:space="preserve"> 2</w:t>
        </w:r>
      </w:hyperlink>
      <w:r w:rsidRPr="00A6604D">
        <w:rPr>
          <w:sz w:val="26"/>
          <w:szCs w:val="26"/>
        </w:rPr>
        <w:t>«Порядок и условия оплаты труда работников»</w:t>
      </w:r>
      <w:r w:rsidR="00ED6BB7" w:rsidRPr="00A6604D">
        <w:rPr>
          <w:sz w:val="26"/>
          <w:szCs w:val="26"/>
        </w:rPr>
        <w:t xml:space="preserve"> </w:t>
      </w:r>
      <w:r w:rsidR="0028653A" w:rsidRPr="00A6604D">
        <w:rPr>
          <w:bCs/>
          <w:sz w:val="26"/>
          <w:szCs w:val="26"/>
        </w:rPr>
        <w:t>Положения:</w:t>
      </w:r>
    </w:p>
    <w:p w:rsidR="00B27738" w:rsidRPr="00A6604D" w:rsidRDefault="0028653A" w:rsidP="00AB608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 xml:space="preserve">1.2.1. пункт 2.1 </w:t>
      </w:r>
      <w:r w:rsidR="00B27738" w:rsidRPr="00A6604D">
        <w:rPr>
          <w:sz w:val="26"/>
          <w:szCs w:val="26"/>
        </w:rPr>
        <w:t>изложить в следующей редакции:</w:t>
      </w:r>
    </w:p>
    <w:p w:rsidR="00230C0D" w:rsidRPr="00A6604D" w:rsidRDefault="00B27738" w:rsidP="00230C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A6604D">
        <w:rPr>
          <w:bCs/>
          <w:sz w:val="26"/>
          <w:szCs w:val="26"/>
        </w:rPr>
        <w:t xml:space="preserve">«2.1. </w:t>
      </w:r>
      <w:r w:rsidR="00230C0D" w:rsidRPr="00A6604D">
        <w:rPr>
          <w:bCs/>
          <w:sz w:val="26"/>
          <w:szCs w:val="26"/>
        </w:rPr>
        <w:t>Размеры окладов (должностных</w:t>
      </w:r>
      <w:r w:rsidR="00ED6BB7" w:rsidRPr="00A6604D">
        <w:rPr>
          <w:bCs/>
          <w:sz w:val="26"/>
          <w:szCs w:val="26"/>
        </w:rPr>
        <w:t xml:space="preserve"> </w:t>
      </w:r>
      <w:r w:rsidR="00230C0D" w:rsidRPr="00A6604D">
        <w:rPr>
          <w:bCs/>
          <w:sz w:val="26"/>
          <w:szCs w:val="26"/>
        </w:rPr>
        <w:t>оклады) работников (</w:t>
      </w:r>
      <w:hyperlink r:id="rId18" w:anchor="/document/17338989/entry/1100" w:history="1">
        <w:r w:rsidR="00230C0D" w:rsidRPr="00A6604D">
          <w:rPr>
            <w:bCs/>
            <w:sz w:val="26"/>
            <w:szCs w:val="26"/>
          </w:rPr>
          <w:t>приложение № 1</w:t>
        </w:r>
      </w:hyperlink>
      <w:r w:rsidR="00230C0D" w:rsidRPr="00A6604D">
        <w:rPr>
          <w:bCs/>
          <w:sz w:val="26"/>
          <w:szCs w:val="26"/>
        </w:rPr>
        <w:t xml:space="preserve"> к настоящему Положению) устанавливаются на основе отнесения занимаемых ими должностей к ПКГ, в соответствии с </w:t>
      </w:r>
      <w:hyperlink r:id="rId19" w:anchor="/document/12159870/entry/0" w:history="1">
        <w:r w:rsidR="00230C0D" w:rsidRPr="00A6604D">
          <w:rPr>
            <w:bCs/>
            <w:sz w:val="26"/>
            <w:szCs w:val="26"/>
          </w:rPr>
          <w:t>приказом</w:t>
        </w:r>
      </w:hyperlink>
      <w:r w:rsidR="00230C0D" w:rsidRPr="00A6604D">
        <w:rPr>
          <w:bCs/>
          <w:sz w:val="26"/>
          <w:szCs w:val="26"/>
        </w:rPr>
        <w:t xml:space="preserve"> Министерства здравоохранения и социального развития Российской Федерации от 31.03.2008 № 149н «Об утверждении профессиональных квалификационных групп должностей работников, занятых в сфере здравоохранения и предоставления социальных услуг», </w:t>
      </w:r>
      <w:hyperlink r:id="rId20" w:anchor="/document/193459/entry/0" w:history="1">
        <w:r w:rsidR="00230C0D" w:rsidRPr="00A6604D">
          <w:rPr>
            <w:bCs/>
            <w:sz w:val="26"/>
            <w:szCs w:val="26"/>
          </w:rPr>
          <w:t>приказом</w:t>
        </w:r>
      </w:hyperlink>
      <w:r w:rsidR="00230C0D" w:rsidRPr="00A6604D">
        <w:rPr>
          <w:bCs/>
          <w:sz w:val="26"/>
          <w:szCs w:val="26"/>
        </w:rPr>
        <w:t xml:space="preserve"> Министерства здравоохранения и социального развития Российской Федерации от 29.05.2008 № 247н «Об утверждении профессиональных квалификационных групп общеотраслевых должностей руководителей, специалистов и служащих», </w:t>
      </w:r>
      <w:hyperlink r:id="rId21" w:anchor="/document/193507/entry/0" w:history="1">
        <w:r w:rsidR="00230C0D" w:rsidRPr="00A6604D">
          <w:rPr>
            <w:bCs/>
            <w:sz w:val="26"/>
            <w:szCs w:val="26"/>
          </w:rPr>
          <w:t>приказом</w:t>
        </w:r>
      </w:hyperlink>
      <w:r w:rsidR="00230C0D" w:rsidRPr="00A6604D">
        <w:rPr>
          <w:bCs/>
          <w:sz w:val="26"/>
          <w:szCs w:val="26"/>
        </w:rPr>
        <w:t xml:space="preserve"> Министерства здравоохранения и социального развития Российской Федерации </w:t>
      </w:r>
      <w:r w:rsidR="00431BC5" w:rsidRPr="00A6604D">
        <w:rPr>
          <w:bCs/>
          <w:sz w:val="26"/>
          <w:szCs w:val="26"/>
        </w:rPr>
        <w:t xml:space="preserve">от 29.05.2008 </w:t>
      </w:r>
      <w:r w:rsidR="00230C0D" w:rsidRPr="00A6604D">
        <w:rPr>
          <w:bCs/>
          <w:sz w:val="26"/>
          <w:szCs w:val="26"/>
        </w:rPr>
        <w:t>№ 248н «Об утверждении профессиональных квалификационных групп общеотраслевых профессий рабочих».</w:t>
      </w:r>
    </w:p>
    <w:p w:rsidR="00230C0D" w:rsidRPr="00A6604D" w:rsidRDefault="00230C0D" w:rsidP="00230C0D">
      <w:pPr>
        <w:shd w:val="clear" w:color="auto" w:fill="FFFFFF"/>
        <w:jc w:val="both"/>
        <w:rPr>
          <w:bCs/>
          <w:sz w:val="26"/>
          <w:szCs w:val="26"/>
        </w:rPr>
      </w:pPr>
      <w:r w:rsidRPr="00A6604D">
        <w:rPr>
          <w:bCs/>
          <w:sz w:val="26"/>
          <w:szCs w:val="26"/>
        </w:rPr>
        <w:t>Оклады заместителей руководителя структурных подразделений рекомендуется устанавливать на 5-10% ниже окладов соответствующих руководителей.</w:t>
      </w:r>
      <w:r w:rsidR="00816092" w:rsidRPr="00A6604D">
        <w:rPr>
          <w:bCs/>
          <w:sz w:val="26"/>
          <w:szCs w:val="26"/>
        </w:rPr>
        <w:t>»;</w:t>
      </w:r>
    </w:p>
    <w:p w:rsidR="00E47910" w:rsidRPr="00A6604D" w:rsidRDefault="0028653A" w:rsidP="00027C45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1.2</w:t>
      </w:r>
      <w:r w:rsidR="00C17972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2.</w:t>
      </w:r>
      <w:hyperlink r:id="rId22" w:anchor="/document/21986783/entry/225" w:history="1">
        <w:r w:rsidR="00C17972" w:rsidRPr="00A6604D">
          <w:rPr>
            <w:rFonts w:ascii="Times New Roman" w:hAnsi="Times New Roman" w:cs="Times New Roman"/>
            <w:b w:val="0"/>
            <w:bCs w:val="0"/>
            <w:sz w:val="26"/>
            <w:szCs w:val="26"/>
          </w:rPr>
          <w:t xml:space="preserve">абзац пятый пункта 2.2 </w:t>
        </w:r>
      </w:hyperlink>
      <w:r w:rsidR="00C17972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исключить;</w:t>
      </w:r>
    </w:p>
    <w:p w:rsidR="003447C6" w:rsidRPr="00A6604D" w:rsidRDefault="00A04A79" w:rsidP="003447C6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1.3</w:t>
      </w:r>
      <w:r w:rsidR="003447C6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в </w:t>
      </w:r>
      <w:hyperlink r:id="rId23" w:anchor="/document/17338076/entry/300" w:history="1">
        <w:r w:rsidR="003447C6" w:rsidRPr="00A6604D">
          <w:rPr>
            <w:rFonts w:ascii="Times New Roman" w:hAnsi="Times New Roman" w:cs="Times New Roman"/>
            <w:b w:val="0"/>
            <w:bCs w:val="0"/>
            <w:sz w:val="26"/>
            <w:szCs w:val="26"/>
          </w:rPr>
          <w:t>разделе 3</w:t>
        </w:r>
      </w:hyperlink>
      <w:r w:rsidR="003447C6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«Особенности порядка и условий оплаты труда работников» Положения:</w:t>
      </w:r>
    </w:p>
    <w:p w:rsidR="003447C6" w:rsidRPr="00A6604D" w:rsidRDefault="00A04A79" w:rsidP="003447C6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1.3</w:t>
      </w:r>
      <w:r w:rsidR="003447C6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.1. </w:t>
      </w:r>
      <w:hyperlink r:id="rId24" w:anchor="/document/17338076/entry/31" w:history="1">
        <w:r w:rsidR="003447C6" w:rsidRPr="00A6604D">
          <w:rPr>
            <w:rFonts w:ascii="Times New Roman" w:hAnsi="Times New Roman" w:cs="Times New Roman"/>
            <w:b w:val="0"/>
            <w:bCs w:val="0"/>
            <w:sz w:val="26"/>
            <w:szCs w:val="26"/>
          </w:rPr>
          <w:t>пункт 3.1</w:t>
        </w:r>
      </w:hyperlink>
      <w:r w:rsidR="003447C6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изложить в следующей редакции:</w:t>
      </w:r>
    </w:p>
    <w:p w:rsidR="003447C6" w:rsidRPr="00A6604D" w:rsidRDefault="003447C6" w:rsidP="00E35C32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«3.1. Оплата труда педаг</w:t>
      </w:r>
      <w:r w:rsidR="00E35C32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огических работников Учреждения производится по условиям, предусмотренным</w:t>
      </w: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для аналогичных кате</w:t>
      </w:r>
      <w:r w:rsidR="00E35C32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горий работников муниципальных</w:t>
      </w: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образовательных организаций </w:t>
      </w:r>
      <w:r w:rsidR="00E35C32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города Заречного </w:t>
      </w: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Пензенской област</w:t>
      </w:r>
      <w:r w:rsidR="00E35C32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и,</w:t>
      </w: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 исключением выплат за специфику работы в образовательных организациях, указанных в </w:t>
      </w:r>
      <w:r w:rsidR="00E35C32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приложении № 7</w:t>
      </w: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к Положению о сис</w:t>
      </w:r>
      <w:r w:rsidR="00E35C32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теме оплаты труда работников муниципальных</w:t>
      </w: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организаций</w:t>
      </w:r>
      <w:r w:rsidR="00E35C32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функции и полномочия учредителя которых осуществляет </w:t>
      </w:r>
      <w:r w:rsidR="005943CA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Департамент образования города Заречного</w:t>
      </w: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Пензенской области, утвержденному постановлением </w:t>
      </w:r>
      <w:r w:rsidR="005943CA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администрации г. Заречного Пензенской области от30.10.2009 № 1714</w:t>
      </w:r>
      <w:r w:rsidR="00D65196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Положения о системе оплаты </w:t>
      </w:r>
      <w:r w:rsidR="005943CA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труда работников муниципальных</w:t>
      </w: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организаций</w:t>
      </w:r>
      <w:r w:rsidR="005943CA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, функции и полномочия учредителя которых осуществляет Департамент образования города</w:t>
      </w:r>
      <w:r w:rsidR="00C22BFB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Заречного</w:t>
      </w: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Пензенской област</w:t>
      </w:r>
      <w:r w:rsidR="00C22BFB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и»</w:t>
      </w: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(с последующими изменениями)»;</w:t>
      </w:r>
    </w:p>
    <w:p w:rsidR="003447C6" w:rsidRPr="00A6604D" w:rsidRDefault="00A04A79" w:rsidP="003447C6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1.3</w:t>
      </w:r>
      <w:r w:rsidR="003447C6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.2. </w:t>
      </w:r>
      <w:hyperlink r:id="rId25" w:anchor="/document/17338076/entry/32" w:history="1">
        <w:r w:rsidR="003447C6" w:rsidRPr="00A6604D">
          <w:rPr>
            <w:rFonts w:ascii="Times New Roman" w:hAnsi="Times New Roman" w:cs="Times New Roman"/>
            <w:b w:val="0"/>
            <w:bCs w:val="0"/>
            <w:sz w:val="26"/>
            <w:szCs w:val="26"/>
          </w:rPr>
          <w:t>пункт 3.2</w:t>
        </w:r>
      </w:hyperlink>
      <w:r w:rsidR="003447C6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изложить в следующей редакции:</w:t>
      </w:r>
    </w:p>
    <w:p w:rsidR="003447C6" w:rsidRPr="00A6604D" w:rsidRDefault="003447C6" w:rsidP="00D1461C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«3.2. Оплата труда медицинских работников </w:t>
      </w:r>
      <w:r w:rsidR="00560FB6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Учреждения</w:t>
      </w: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производится по условиям, предусмотренным для аналогичных категорий работников государственных бюджетных, автономных и казенных учреждений Пензенской области, учредителем которых является Министерство здравоохранения Пензенской области, за исключением выплат, установленных подпунктами 5.2.2-5.2.3 пункта 5.2 раздела 5 Положения о системе оплаты труда работников государственных бюджетных, автономных и казенных учреждений, функции и полномочия учредителя в отношении которых осуществляет Министерство здравоохранения Пензенской области, утвержденного постановлением Правительства Пензенской области от 05.06.2018 № 303-пП «Об утверждении Положения о системе оплаты труда работников государственных бюджетных, автономных и казенных учреждений, функции и полномочия учредителя в отношении которых осуществляет Министерство здравоохранения Пензенской области» (с последующими изменениями)»;</w:t>
      </w:r>
    </w:p>
    <w:p w:rsidR="004C22C6" w:rsidRPr="00A6604D" w:rsidRDefault="00A04A79" w:rsidP="003B5D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>1.4</w:t>
      </w:r>
      <w:r w:rsidR="003B5DA3" w:rsidRPr="00A6604D">
        <w:rPr>
          <w:sz w:val="26"/>
          <w:szCs w:val="26"/>
        </w:rPr>
        <w:t>.</w:t>
      </w:r>
      <w:hyperlink r:id="rId26" w:anchor="/document/17338076/entry/14" w:history="1">
        <w:r w:rsidR="003B5DA3" w:rsidRPr="00A6604D">
          <w:rPr>
            <w:bCs/>
            <w:sz w:val="26"/>
            <w:szCs w:val="26"/>
          </w:rPr>
          <w:t>пункт 4</w:t>
        </w:r>
        <w:r w:rsidR="004C22C6" w:rsidRPr="00A6604D">
          <w:rPr>
            <w:bCs/>
            <w:sz w:val="26"/>
            <w:szCs w:val="26"/>
          </w:rPr>
          <w:t xml:space="preserve">.1 раздела </w:t>
        </w:r>
        <w:r w:rsidR="003B5DA3" w:rsidRPr="00A6604D">
          <w:rPr>
            <w:bCs/>
            <w:sz w:val="26"/>
            <w:szCs w:val="26"/>
          </w:rPr>
          <w:t>4</w:t>
        </w:r>
      </w:hyperlink>
      <w:r w:rsidR="004C22C6" w:rsidRPr="00A6604D">
        <w:rPr>
          <w:sz w:val="26"/>
          <w:szCs w:val="26"/>
        </w:rPr>
        <w:t>«</w:t>
      </w:r>
      <w:r w:rsidR="003B5DA3" w:rsidRPr="00A6604D">
        <w:rPr>
          <w:sz w:val="26"/>
          <w:szCs w:val="26"/>
        </w:rPr>
        <w:t>Особенности порядка и условий оплаты труда работников, занимающих общеотраслевые должности служащих</w:t>
      </w:r>
      <w:r w:rsidR="004C22C6" w:rsidRPr="00A6604D">
        <w:rPr>
          <w:sz w:val="26"/>
          <w:szCs w:val="26"/>
        </w:rPr>
        <w:t xml:space="preserve">» </w:t>
      </w:r>
      <w:r w:rsidR="00A95DC3" w:rsidRPr="00A6604D">
        <w:rPr>
          <w:sz w:val="26"/>
          <w:szCs w:val="26"/>
        </w:rPr>
        <w:t xml:space="preserve">Положения </w:t>
      </w:r>
      <w:r w:rsidR="004C22C6" w:rsidRPr="00A6604D">
        <w:rPr>
          <w:sz w:val="26"/>
          <w:szCs w:val="26"/>
        </w:rPr>
        <w:t>изложить в следующей редакции:</w:t>
      </w:r>
    </w:p>
    <w:p w:rsidR="003B5DA3" w:rsidRPr="00A6604D" w:rsidRDefault="003B5DA3" w:rsidP="003B5D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>«</w:t>
      </w:r>
      <w:r w:rsidR="004C22C6" w:rsidRPr="00A6604D">
        <w:rPr>
          <w:sz w:val="26"/>
          <w:szCs w:val="26"/>
        </w:rPr>
        <w:t xml:space="preserve">4.1. </w:t>
      </w:r>
      <w:r w:rsidRPr="00A6604D">
        <w:rPr>
          <w:sz w:val="26"/>
          <w:szCs w:val="26"/>
        </w:rPr>
        <w:t>Размеры окладов работников, занимающих должности административно-управленческого и хозяйственного персонала, устанавливаются на основе отнесения занимаемых ими общеотраслевых должностей служащих к ПКГ.</w:t>
      </w:r>
    </w:p>
    <w:p w:rsidR="003B5DA3" w:rsidRPr="00A6604D" w:rsidRDefault="003B5DA3" w:rsidP="003B5DA3">
      <w:pPr>
        <w:shd w:val="clear" w:color="auto" w:fill="FFFFFF"/>
        <w:jc w:val="both"/>
        <w:rPr>
          <w:sz w:val="26"/>
          <w:szCs w:val="26"/>
        </w:rPr>
      </w:pPr>
      <w:r w:rsidRPr="00A6604D">
        <w:rPr>
          <w:sz w:val="26"/>
          <w:szCs w:val="26"/>
        </w:rPr>
        <w:t xml:space="preserve">К рекомендуемому окладу по соответствующим ПКГ работникам устанавливаются перечисленные в </w:t>
      </w:r>
      <w:hyperlink r:id="rId27" w:anchor="/document/17338076/entry/22" w:history="1">
        <w:r w:rsidRPr="00A6604D">
          <w:rPr>
            <w:sz w:val="26"/>
            <w:szCs w:val="26"/>
          </w:rPr>
          <w:t>пункте 2.2</w:t>
        </w:r>
      </w:hyperlink>
      <w:r w:rsidRPr="00A6604D">
        <w:rPr>
          <w:sz w:val="26"/>
          <w:szCs w:val="26"/>
        </w:rPr>
        <w:t>. настоящего Положения повышающие коэффициенты, выплаты компенсационного и стимулирующего характера (</w:t>
      </w:r>
      <w:hyperlink r:id="rId28" w:anchor="/document/17338076/entry/700" w:history="1">
        <w:r w:rsidRPr="00A6604D">
          <w:rPr>
            <w:sz w:val="26"/>
            <w:szCs w:val="26"/>
          </w:rPr>
          <w:t>разделы 7</w:t>
        </w:r>
      </w:hyperlink>
      <w:r w:rsidRPr="00A6604D">
        <w:rPr>
          <w:sz w:val="26"/>
          <w:szCs w:val="26"/>
        </w:rPr>
        <w:t xml:space="preserve"> и </w:t>
      </w:r>
      <w:hyperlink r:id="rId29" w:anchor="/document/17338076/entry/800" w:history="1">
        <w:r w:rsidRPr="00A6604D">
          <w:rPr>
            <w:sz w:val="26"/>
            <w:szCs w:val="26"/>
          </w:rPr>
          <w:t>8</w:t>
        </w:r>
      </w:hyperlink>
      <w:r w:rsidRPr="00A6604D">
        <w:rPr>
          <w:sz w:val="26"/>
          <w:szCs w:val="26"/>
        </w:rPr>
        <w:t xml:space="preserve"> настоящего Положения).</w:t>
      </w:r>
      <w:r w:rsidR="0028653A" w:rsidRPr="00A6604D">
        <w:rPr>
          <w:sz w:val="26"/>
          <w:szCs w:val="26"/>
        </w:rPr>
        <w:t>»;</w:t>
      </w:r>
    </w:p>
    <w:p w:rsidR="00D1461C" w:rsidRPr="00A6604D" w:rsidRDefault="00A04A79" w:rsidP="00D1461C">
      <w:pPr>
        <w:shd w:val="clear" w:color="auto" w:fill="FFFFFF"/>
        <w:ind w:firstLine="709"/>
        <w:rPr>
          <w:sz w:val="26"/>
          <w:szCs w:val="26"/>
        </w:rPr>
      </w:pPr>
      <w:r w:rsidRPr="00A6604D">
        <w:rPr>
          <w:sz w:val="26"/>
          <w:szCs w:val="26"/>
        </w:rPr>
        <w:t>1.5</w:t>
      </w:r>
      <w:r w:rsidR="00073D35" w:rsidRPr="00A6604D">
        <w:rPr>
          <w:sz w:val="26"/>
          <w:szCs w:val="26"/>
        </w:rPr>
        <w:t xml:space="preserve">. </w:t>
      </w:r>
      <w:r w:rsidR="00D1461C" w:rsidRPr="00A6604D">
        <w:rPr>
          <w:sz w:val="26"/>
          <w:szCs w:val="26"/>
        </w:rPr>
        <w:t>в разделе</w:t>
      </w:r>
      <w:hyperlink r:id="rId30" w:anchor="/document/17338076/entry/300" w:history="1">
        <w:r w:rsidR="00D1461C" w:rsidRPr="00A6604D">
          <w:rPr>
            <w:sz w:val="26"/>
            <w:szCs w:val="26"/>
          </w:rPr>
          <w:t>6</w:t>
        </w:r>
      </w:hyperlink>
      <w:r w:rsidR="00D1461C" w:rsidRPr="00A6604D">
        <w:rPr>
          <w:sz w:val="26"/>
          <w:szCs w:val="26"/>
        </w:rPr>
        <w:t xml:space="preserve"> «Условия оплаты труда руководителя организации, его заместителей, главного бухгалтера» Положения:</w:t>
      </w:r>
    </w:p>
    <w:p w:rsidR="00073D35" w:rsidRPr="00A6604D" w:rsidRDefault="00A04A79" w:rsidP="00073D35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1.5</w:t>
      </w:r>
      <w:r w:rsidR="00D1461C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.1. </w:t>
      </w:r>
      <w:hyperlink r:id="rId31" w:anchor="/document/17338076/entry/671" w:history="1">
        <w:r w:rsidR="00073D35" w:rsidRPr="00A6604D">
          <w:rPr>
            <w:rFonts w:ascii="Times New Roman" w:hAnsi="Times New Roman" w:cs="Times New Roman"/>
            <w:b w:val="0"/>
            <w:bCs w:val="0"/>
            <w:sz w:val="26"/>
            <w:szCs w:val="26"/>
          </w:rPr>
          <w:t>подпункт 6.6</w:t>
        </w:r>
        <w:r w:rsidR="00AA374E" w:rsidRPr="00A6604D">
          <w:rPr>
            <w:rFonts w:ascii="Times New Roman" w:hAnsi="Times New Roman" w:cs="Times New Roman"/>
            <w:b w:val="0"/>
            <w:bCs w:val="0"/>
            <w:sz w:val="26"/>
            <w:szCs w:val="26"/>
          </w:rPr>
          <w:t>.1</w:t>
        </w:r>
        <w:r w:rsidR="00073D35" w:rsidRPr="00A6604D">
          <w:rPr>
            <w:rFonts w:ascii="Times New Roman" w:hAnsi="Times New Roman" w:cs="Times New Roman"/>
            <w:b w:val="0"/>
            <w:bCs w:val="0"/>
            <w:sz w:val="26"/>
            <w:szCs w:val="26"/>
          </w:rPr>
          <w:t xml:space="preserve"> пункта 6.6</w:t>
        </w:r>
      </w:hyperlink>
      <w:r w:rsidR="00073D35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изложить в следующей редакции:</w:t>
      </w:r>
    </w:p>
    <w:p w:rsidR="00073D35" w:rsidRPr="00A6604D" w:rsidRDefault="00073D35" w:rsidP="00073D35">
      <w:pPr>
        <w:shd w:val="clear" w:color="auto" w:fill="FFFFFF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 xml:space="preserve">«6.6.1. </w:t>
      </w:r>
      <w:r w:rsidR="00D65196" w:rsidRPr="00A6604D">
        <w:rPr>
          <w:sz w:val="26"/>
          <w:szCs w:val="26"/>
        </w:rPr>
        <w:t>Надбавка за стаж работы в должности руководителя организации в следующих размерах:</w:t>
      </w:r>
    </w:p>
    <w:p w:rsidR="00ED6BB7" w:rsidRPr="00073D35" w:rsidRDefault="00ED6BB7" w:rsidP="00073D35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3"/>
        <w:gridCol w:w="5302"/>
      </w:tblGrid>
      <w:tr w:rsidR="00073D35" w:rsidRPr="00073D35" w:rsidTr="00073D35">
        <w:trPr>
          <w:tblCellSpacing w:w="15" w:type="dxa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D35" w:rsidRPr="00D65196" w:rsidRDefault="00D65196" w:rsidP="00073D3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65196">
              <w:rPr>
                <w:sz w:val="24"/>
                <w:szCs w:val="24"/>
              </w:rPr>
              <w:t>Стаж работы в должности руководителя, заместителя руководителя в организациях социального обслуживания граждан, здравоохранения, образования, культуры</w:t>
            </w:r>
          </w:p>
        </w:tc>
        <w:tc>
          <w:tcPr>
            <w:tcW w:w="5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D35" w:rsidRPr="00D65196" w:rsidRDefault="00D65196" w:rsidP="007C185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65196">
              <w:rPr>
                <w:sz w:val="24"/>
                <w:szCs w:val="24"/>
              </w:rPr>
              <w:t>Размеры надбавки за стаж работы в должности руководителя, заместителя руководителя в организациях социального обслуживания граждан, здравоохранения, образования, культуры (в процентах к окладу)</w:t>
            </w:r>
          </w:p>
        </w:tc>
      </w:tr>
      <w:tr w:rsidR="00073D35" w:rsidRPr="00073D35" w:rsidTr="00073D35">
        <w:trPr>
          <w:tblCellSpacing w:w="15" w:type="dxa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D35" w:rsidRPr="00073D35" w:rsidRDefault="00073D35" w:rsidP="00073D3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73D35">
              <w:rPr>
                <w:sz w:val="26"/>
                <w:szCs w:val="26"/>
              </w:rPr>
              <w:t>от 2 лет до 5 лет</w:t>
            </w:r>
          </w:p>
        </w:tc>
        <w:tc>
          <w:tcPr>
            <w:tcW w:w="5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D35" w:rsidRPr="00073D35" w:rsidRDefault="00073D35" w:rsidP="00073D3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73D35">
              <w:rPr>
                <w:sz w:val="26"/>
                <w:szCs w:val="26"/>
              </w:rPr>
              <w:t>20%</w:t>
            </w:r>
          </w:p>
        </w:tc>
      </w:tr>
      <w:tr w:rsidR="00073D35" w:rsidRPr="00073D35" w:rsidTr="00073D35">
        <w:trPr>
          <w:tblCellSpacing w:w="15" w:type="dxa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D35" w:rsidRPr="00073D35" w:rsidRDefault="00073D35" w:rsidP="00073D3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73D35">
              <w:rPr>
                <w:sz w:val="26"/>
                <w:szCs w:val="26"/>
              </w:rPr>
              <w:t>свыше 5 лет</w:t>
            </w:r>
          </w:p>
        </w:tc>
        <w:tc>
          <w:tcPr>
            <w:tcW w:w="5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D35" w:rsidRPr="00073D35" w:rsidRDefault="00073D35" w:rsidP="00073D3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73D35">
              <w:rPr>
                <w:sz w:val="26"/>
                <w:szCs w:val="26"/>
              </w:rPr>
              <w:t>30%</w:t>
            </w:r>
          </w:p>
        </w:tc>
      </w:tr>
    </w:tbl>
    <w:p w:rsidR="00D1461C" w:rsidRPr="00A6604D" w:rsidRDefault="00A04A79" w:rsidP="00D1461C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1.5</w:t>
      </w:r>
      <w:r w:rsidR="00D1461C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.2. </w:t>
      </w:r>
      <w:hyperlink r:id="rId32" w:anchor="/document/17338076/entry/672" w:history="1">
        <w:r w:rsidR="00D1461C" w:rsidRPr="00A6604D">
          <w:rPr>
            <w:rFonts w:ascii="Times New Roman" w:hAnsi="Times New Roman" w:cs="Times New Roman"/>
            <w:b w:val="0"/>
            <w:bCs w:val="0"/>
            <w:sz w:val="26"/>
            <w:szCs w:val="26"/>
          </w:rPr>
          <w:t xml:space="preserve">подпункт 6.6.2 </w:t>
        </w:r>
      </w:hyperlink>
      <w:r w:rsidR="00AA374E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пункта 6.6</w:t>
      </w:r>
      <w:r w:rsidR="00D1461C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изложить в следующей редакции:</w:t>
      </w:r>
    </w:p>
    <w:p w:rsidR="00D1461C" w:rsidRPr="00A6604D" w:rsidRDefault="00D1461C" w:rsidP="00D1461C">
      <w:pPr>
        <w:shd w:val="clear" w:color="auto" w:fill="FFFFFF"/>
        <w:ind w:firstLine="709"/>
        <w:rPr>
          <w:sz w:val="26"/>
          <w:szCs w:val="26"/>
        </w:rPr>
      </w:pPr>
      <w:r w:rsidRPr="00A6604D">
        <w:rPr>
          <w:sz w:val="26"/>
          <w:szCs w:val="26"/>
        </w:rPr>
        <w:t>«6.6.2. Премии по итогам работы.</w:t>
      </w:r>
    </w:p>
    <w:p w:rsidR="00D1461C" w:rsidRPr="00A6604D" w:rsidRDefault="00D1461C" w:rsidP="00D1461C">
      <w:pPr>
        <w:shd w:val="clear" w:color="auto" w:fill="FFFFFF"/>
        <w:jc w:val="both"/>
        <w:rPr>
          <w:sz w:val="26"/>
          <w:szCs w:val="26"/>
        </w:rPr>
      </w:pPr>
      <w:r w:rsidRPr="00A6604D">
        <w:rPr>
          <w:sz w:val="26"/>
          <w:szCs w:val="26"/>
        </w:rPr>
        <w:t xml:space="preserve">Размер премии устанавливается приказом </w:t>
      </w:r>
      <w:r w:rsidR="000846D3" w:rsidRPr="00A6604D">
        <w:rPr>
          <w:sz w:val="26"/>
          <w:szCs w:val="26"/>
        </w:rPr>
        <w:t>Департамента социального развития г. Заречного</w:t>
      </w:r>
      <w:r w:rsidRPr="00A6604D">
        <w:rPr>
          <w:sz w:val="26"/>
          <w:szCs w:val="26"/>
        </w:rPr>
        <w:t xml:space="preserve"> Пензенской области с учетом результатов оценки эффективности и результативности деятельности руководителя организации. Целевые показатели и критерии оценки эффективности и результативности деятельности руководителей организаций, а также порядок и условия выплаты премии руководителям организаций устанавливаются в трудовых договорах (дополнительных соглашениях к трудовому договору) на основании соответствующего приказа </w:t>
      </w:r>
      <w:r w:rsidR="000846D3" w:rsidRPr="00A6604D">
        <w:rPr>
          <w:sz w:val="26"/>
          <w:szCs w:val="26"/>
        </w:rPr>
        <w:t>Департамента социального развития г. Заречного</w:t>
      </w:r>
      <w:r w:rsidRPr="00A6604D">
        <w:rPr>
          <w:sz w:val="26"/>
          <w:szCs w:val="26"/>
        </w:rPr>
        <w:t xml:space="preserve"> Пензенской области.»;</w:t>
      </w:r>
    </w:p>
    <w:p w:rsidR="00A63274" w:rsidRPr="00A6604D" w:rsidRDefault="00A04A79" w:rsidP="00027C45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1.6</w:t>
      </w:r>
      <w:r w:rsidR="00F43039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hyperlink r:id="rId33" w:anchor="/document/17338076/entry/714" w:history="1">
        <w:r w:rsidR="00A63274" w:rsidRPr="00A6604D">
          <w:rPr>
            <w:rFonts w:ascii="Times New Roman" w:hAnsi="Times New Roman" w:cs="Times New Roman"/>
            <w:b w:val="0"/>
            <w:bCs w:val="0"/>
            <w:sz w:val="26"/>
            <w:szCs w:val="26"/>
          </w:rPr>
          <w:t xml:space="preserve"> пункт</w:t>
        </w:r>
        <w:r w:rsidR="00F43039" w:rsidRPr="00A6604D">
          <w:rPr>
            <w:rFonts w:ascii="Times New Roman" w:hAnsi="Times New Roman" w:cs="Times New Roman"/>
            <w:b w:val="0"/>
            <w:bCs w:val="0"/>
            <w:sz w:val="26"/>
            <w:szCs w:val="26"/>
          </w:rPr>
          <w:t xml:space="preserve"> 7.1 раздела 7</w:t>
        </w:r>
      </w:hyperlink>
      <w:r w:rsidR="00F43039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«Порядок и условия установления вы</w:t>
      </w:r>
      <w:r w:rsidR="00A95DC3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плат компенсационного характера»</w:t>
      </w:r>
      <w:r w:rsidR="00F43039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Положения </w:t>
      </w:r>
      <w:r w:rsidR="00A95DC3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изложить в следующей редакции:</w:t>
      </w:r>
    </w:p>
    <w:p w:rsidR="006C4208" w:rsidRPr="00A6604D" w:rsidRDefault="00A95DC3" w:rsidP="006C4208">
      <w:pPr>
        <w:shd w:val="clear" w:color="auto" w:fill="FFFFFF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 xml:space="preserve">«7.1. В соответствии с </w:t>
      </w:r>
      <w:r w:rsidR="006C4208" w:rsidRPr="00A6604D">
        <w:rPr>
          <w:sz w:val="26"/>
          <w:szCs w:val="26"/>
        </w:rPr>
        <w:t xml:space="preserve">Перечнем видов выплат компенсационного характера, утвержденным </w:t>
      </w:r>
      <w:hyperlink r:id="rId34" w:anchor="/document/192713/entry/0" w:history="1">
        <w:r w:rsidR="006C4208" w:rsidRPr="00A6604D">
          <w:rPr>
            <w:sz w:val="26"/>
            <w:szCs w:val="26"/>
          </w:rPr>
          <w:t>Приказ</w:t>
        </w:r>
      </w:hyperlink>
      <w:r w:rsidR="006C4208" w:rsidRPr="00A6604D">
        <w:rPr>
          <w:sz w:val="26"/>
          <w:szCs w:val="26"/>
        </w:rPr>
        <w:t>ом Министерства здравоохранения и социального развития Российской Федерации от 29.12.2007 № 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 работникам Учреждения осуществляются следующие выплаты компенсационного характера:</w:t>
      </w:r>
    </w:p>
    <w:p w:rsidR="00A95DC3" w:rsidRPr="00A6604D" w:rsidRDefault="00A95DC3" w:rsidP="00816092">
      <w:pPr>
        <w:shd w:val="clear" w:color="auto" w:fill="FFFFFF"/>
        <w:ind w:firstLine="851"/>
        <w:jc w:val="both"/>
        <w:rPr>
          <w:sz w:val="26"/>
          <w:szCs w:val="26"/>
        </w:rPr>
      </w:pPr>
      <w:r w:rsidRPr="00A6604D">
        <w:rPr>
          <w:sz w:val="26"/>
          <w:szCs w:val="26"/>
        </w:rPr>
        <w:t>- оплата труда работников, занятых на работах с вредными и (или) опасными условиями труда;</w:t>
      </w:r>
    </w:p>
    <w:p w:rsidR="00A95DC3" w:rsidRPr="00A6604D" w:rsidRDefault="00A95DC3" w:rsidP="00816092">
      <w:pPr>
        <w:shd w:val="clear" w:color="auto" w:fill="FFFFFF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>- 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 и при выполнении работ в других условиях, отклоняющихся от нормальных).</w:t>
      </w:r>
    </w:p>
    <w:p w:rsidR="00A95DC3" w:rsidRPr="00A6604D" w:rsidRDefault="00A95DC3" w:rsidP="00816092">
      <w:pPr>
        <w:shd w:val="clear" w:color="auto" w:fill="FFFFFF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>Порядок установления выплат компенсационного характера определяется в соответствии с утвержденным разъяснением о порядке установления выплат компенсационного характера в федеральных бюджетных, автономных и казенных учреждениях.</w:t>
      </w:r>
      <w:r w:rsidR="00816092" w:rsidRPr="00A6604D">
        <w:rPr>
          <w:sz w:val="26"/>
          <w:szCs w:val="26"/>
        </w:rPr>
        <w:t>»;</w:t>
      </w:r>
    </w:p>
    <w:p w:rsidR="00437E5E" w:rsidRPr="00A6604D" w:rsidRDefault="00005803" w:rsidP="00437E5E">
      <w:pPr>
        <w:shd w:val="clear" w:color="auto" w:fill="FFFFFF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>1</w:t>
      </w:r>
      <w:r w:rsidR="00A04A79" w:rsidRPr="00A6604D">
        <w:rPr>
          <w:sz w:val="26"/>
          <w:szCs w:val="26"/>
        </w:rPr>
        <w:t>.7</w:t>
      </w:r>
      <w:r w:rsidRPr="00A6604D">
        <w:rPr>
          <w:sz w:val="26"/>
          <w:szCs w:val="26"/>
        </w:rPr>
        <w:t xml:space="preserve">. </w:t>
      </w:r>
      <w:r w:rsidR="00437E5E" w:rsidRPr="00A6604D">
        <w:rPr>
          <w:sz w:val="26"/>
          <w:szCs w:val="26"/>
        </w:rPr>
        <w:t xml:space="preserve">в </w:t>
      </w:r>
      <w:hyperlink r:id="rId35" w:anchor="/document/17338076/entry/81" w:history="1">
        <w:r w:rsidR="00437E5E" w:rsidRPr="00A6604D">
          <w:rPr>
            <w:sz w:val="26"/>
            <w:szCs w:val="26"/>
          </w:rPr>
          <w:t>пункте 8.1 раздела 8</w:t>
        </w:r>
      </w:hyperlink>
      <w:r w:rsidR="00437E5E" w:rsidRPr="00A6604D">
        <w:rPr>
          <w:sz w:val="26"/>
          <w:szCs w:val="26"/>
        </w:rPr>
        <w:t xml:space="preserve"> «Порядок и условия стимулирования работников организации» Положения:</w:t>
      </w:r>
    </w:p>
    <w:p w:rsidR="00005803" w:rsidRPr="00A6604D" w:rsidRDefault="00834899" w:rsidP="00437E5E">
      <w:pPr>
        <w:shd w:val="clear" w:color="auto" w:fill="FFFFFF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>1.7</w:t>
      </w:r>
      <w:r w:rsidR="00437E5E" w:rsidRPr="00A6604D">
        <w:rPr>
          <w:sz w:val="26"/>
          <w:szCs w:val="26"/>
        </w:rPr>
        <w:t xml:space="preserve">.1. </w:t>
      </w:r>
      <w:hyperlink r:id="rId36" w:anchor="/document/17338076/entry/8112" w:history="1">
        <w:r w:rsidR="00005803" w:rsidRPr="00A6604D">
          <w:rPr>
            <w:sz w:val="26"/>
            <w:szCs w:val="26"/>
          </w:rPr>
          <w:t>подпункт 2 подпункта 8.1.1</w:t>
        </w:r>
      </w:hyperlink>
      <w:r w:rsidR="00005803" w:rsidRPr="00A6604D">
        <w:rPr>
          <w:sz w:val="26"/>
          <w:szCs w:val="26"/>
        </w:rPr>
        <w:t xml:space="preserve"> дополнить </w:t>
      </w:r>
      <w:hyperlink r:id="rId37" w:anchor="/document/17338076/entry/81123" w:history="1">
        <w:r w:rsidR="00005803" w:rsidRPr="00A6604D">
          <w:rPr>
            <w:sz w:val="26"/>
            <w:szCs w:val="26"/>
          </w:rPr>
          <w:t>подпунктами</w:t>
        </w:r>
      </w:hyperlink>
      <w:r w:rsidR="00005803" w:rsidRPr="00A6604D">
        <w:rPr>
          <w:sz w:val="26"/>
          <w:szCs w:val="26"/>
        </w:rPr>
        <w:t xml:space="preserve"> следующего содержания:</w:t>
      </w:r>
    </w:p>
    <w:p w:rsidR="00005803" w:rsidRPr="00A6604D" w:rsidRDefault="00437E5E" w:rsidP="00437E5E">
      <w:pPr>
        <w:shd w:val="clear" w:color="auto" w:fill="FFFFFF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>«</w:t>
      </w:r>
      <w:r w:rsidR="00005803" w:rsidRPr="00A6604D">
        <w:rPr>
          <w:sz w:val="26"/>
          <w:szCs w:val="26"/>
        </w:rPr>
        <w:t>2.3. надбавка за почетное звание, соответствующее профилю работы:</w:t>
      </w:r>
    </w:p>
    <w:p w:rsidR="00005803" w:rsidRPr="00A6604D" w:rsidRDefault="00005803" w:rsidP="00437E5E">
      <w:pPr>
        <w:shd w:val="clear" w:color="auto" w:fill="FFFFFF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>- заслуженный - в размере 0,1 к окладу (должностному окладу);</w:t>
      </w:r>
    </w:p>
    <w:p w:rsidR="00005803" w:rsidRPr="00A6604D" w:rsidRDefault="00005803" w:rsidP="00437E5E">
      <w:pPr>
        <w:shd w:val="clear" w:color="auto" w:fill="FFFFFF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>- народный - в размере 0,2 к окладу (должностному окладу);</w:t>
      </w:r>
    </w:p>
    <w:p w:rsidR="00005803" w:rsidRPr="00A6604D" w:rsidRDefault="00005803" w:rsidP="00437E5E">
      <w:pPr>
        <w:shd w:val="clear" w:color="auto" w:fill="FFFFFF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>2.4. надбавка за ученую степень, соответствующую профилю работы:</w:t>
      </w:r>
    </w:p>
    <w:p w:rsidR="00005803" w:rsidRPr="00A6604D" w:rsidRDefault="00005803" w:rsidP="00437E5E">
      <w:pPr>
        <w:shd w:val="clear" w:color="auto" w:fill="FFFFFF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>- кандидат наук - в размере 0,1 к окладу (должностному окладу);</w:t>
      </w:r>
    </w:p>
    <w:p w:rsidR="00005803" w:rsidRPr="00A6604D" w:rsidRDefault="00005803" w:rsidP="00437E5E">
      <w:pPr>
        <w:shd w:val="clear" w:color="auto" w:fill="FFFFFF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 xml:space="preserve">- доктор наук - в размере 0,2 </w:t>
      </w:r>
      <w:r w:rsidR="00437E5E" w:rsidRPr="00A6604D">
        <w:rPr>
          <w:sz w:val="26"/>
          <w:szCs w:val="26"/>
        </w:rPr>
        <w:t>к окладу (должностному окладу).»</w:t>
      </w:r>
      <w:r w:rsidRPr="00A6604D">
        <w:rPr>
          <w:sz w:val="26"/>
          <w:szCs w:val="26"/>
        </w:rPr>
        <w:t>;</w:t>
      </w:r>
    </w:p>
    <w:p w:rsidR="00E47910" w:rsidRPr="00A6604D" w:rsidRDefault="00834899" w:rsidP="00027C45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1.7</w:t>
      </w:r>
      <w:r w:rsidR="007427DF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.2. </w:t>
      </w:r>
      <w:hyperlink r:id="rId38" w:anchor="/document/17338076/entry/8122" w:history="1">
        <w:r w:rsidR="00DC72D7" w:rsidRPr="00A6604D">
          <w:rPr>
            <w:rFonts w:ascii="Times New Roman" w:hAnsi="Times New Roman" w:cs="Times New Roman"/>
            <w:b w:val="0"/>
            <w:bCs w:val="0"/>
            <w:sz w:val="26"/>
            <w:szCs w:val="26"/>
          </w:rPr>
          <w:t>подпункт 2 подпункта 8.1.2</w:t>
        </w:r>
      </w:hyperlink>
      <w:r w:rsidR="00DC72D7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дополнить </w:t>
      </w:r>
      <w:r w:rsidR="007427DF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словами следующего содержания: «</w:t>
      </w:r>
      <w:r w:rsidR="00DC72D7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, в том числе надбавка за почетное звание, соответствующее профилю работы: заслуженный - в размере 0,1 к окладу (должностному окладу), народный - в размере 0,2 к окладу (должностному окладу), надбавка за ученую степень, соответствующую профилю работы: кандидат наук - в размере 0,1 к окладу (должностному окладу), доктор наук - в размере 0,2</w:t>
      </w:r>
      <w:r w:rsidR="007427DF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 окладу (должностному окладу)</w:t>
      </w: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7427DF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DC72D7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DB157D" w:rsidRPr="00A6604D" w:rsidRDefault="00A04A79" w:rsidP="002B1489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1.8</w:t>
      </w:r>
      <w:r w:rsidR="00AE1702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hyperlink r:id="rId39" w:anchor="/document/17338076/entry/92" w:history="1">
        <w:r w:rsidR="00DB157D" w:rsidRPr="00A6604D">
          <w:rPr>
            <w:rFonts w:ascii="Times New Roman" w:hAnsi="Times New Roman" w:cs="Times New Roman"/>
            <w:b w:val="0"/>
            <w:bCs w:val="0"/>
            <w:sz w:val="26"/>
            <w:szCs w:val="26"/>
          </w:rPr>
          <w:t>пункт 10.2</w:t>
        </w:r>
      </w:hyperlink>
      <w:r w:rsidR="002B1489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раздела 10 «Другие вопросы оплаты труда» Положения </w:t>
      </w:r>
      <w:r w:rsidR="00DB157D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изложить в следующей редакции:</w:t>
      </w:r>
    </w:p>
    <w:p w:rsidR="00DB157D" w:rsidRPr="00A6604D" w:rsidRDefault="00DB157D" w:rsidP="00DB157D">
      <w:pPr>
        <w:shd w:val="clear" w:color="auto" w:fill="FFFFFF"/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 xml:space="preserve">«10.2. Работники по основному месту работы, за исключением работников, оплата труда которых производится в соответствии с разделом 3 Положения, имеют право на </w:t>
      </w:r>
      <w:r w:rsidRPr="00A6604D">
        <w:rPr>
          <w:sz w:val="26"/>
          <w:szCs w:val="26"/>
        </w:rPr>
        <w:lastRenderedPageBreak/>
        <w:t>оказание материальной помощи в пределах утвержденного фонда оплаты труда. Решение об оказании материальной помощи и ее конкретных размерах принимает руководитель организации на основании письменного заявления работника.»;</w:t>
      </w:r>
    </w:p>
    <w:p w:rsidR="00F261CF" w:rsidRPr="00A6604D" w:rsidRDefault="00A04A79" w:rsidP="00F261C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1.9</w:t>
      </w:r>
      <w:r w:rsidR="00A31E9B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hyperlink r:id="rId40" w:anchor="/document/17338076/entry/1400" w:history="1">
        <w:r w:rsidR="00F261CF" w:rsidRPr="00A6604D">
          <w:rPr>
            <w:rFonts w:ascii="Times New Roman" w:hAnsi="Times New Roman" w:cs="Times New Roman"/>
            <w:b w:val="0"/>
            <w:bCs w:val="0"/>
            <w:sz w:val="26"/>
            <w:szCs w:val="26"/>
          </w:rPr>
          <w:t>приложение</w:t>
        </w:r>
        <w:r w:rsidR="004C1360" w:rsidRPr="00A6604D">
          <w:rPr>
            <w:rFonts w:ascii="Times New Roman" w:hAnsi="Times New Roman" w:cs="Times New Roman"/>
            <w:b w:val="0"/>
            <w:bCs w:val="0"/>
            <w:sz w:val="26"/>
            <w:szCs w:val="26"/>
          </w:rPr>
          <w:t xml:space="preserve"> № 3</w:t>
        </w:r>
      </w:hyperlink>
      <w:r w:rsidR="004C1360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«Положение о порядке выплаты надбавки за </w:t>
      </w:r>
      <w:r w:rsidR="00F261CF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стаж непрерывной работы муниципального учреждения социальной защиты населения» </w:t>
      </w:r>
      <w:r w:rsidR="003A174A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>к Положению изложить в новой</w:t>
      </w:r>
      <w:r w:rsidR="00F261CF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редакции</w:t>
      </w:r>
      <w:r w:rsidR="003A174A" w:rsidRPr="00A660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(Приложение).</w:t>
      </w:r>
    </w:p>
    <w:p w:rsidR="00121758" w:rsidRPr="00A6604D" w:rsidRDefault="00121758" w:rsidP="0012175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604D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вступает в силу на следующий день после его опубликования и </w:t>
      </w:r>
      <w:hyperlink r:id="rId41" w:anchor="/document/407036868/entry/82" w:history="1">
        <w:r w:rsidRPr="00A6604D">
          <w:rPr>
            <w:rFonts w:ascii="Times New Roman" w:eastAsia="Times New Roman" w:hAnsi="Times New Roman" w:cs="Times New Roman"/>
            <w:sz w:val="26"/>
            <w:szCs w:val="26"/>
          </w:rPr>
          <w:t>распространяется</w:t>
        </w:r>
      </w:hyperlink>
      <w:r w:rsidRPr="00A6604D">
        <w:rPr>
          <w:rFonts w:ascii="Times New Roman" w:eastAsia="Times New Roman" w:hAnsi="Times New Roman" w:cs="Times New Roman"/>
          <w:sz w:val="26"/>
          <w:szCs w:val="26"/>
        </w:rPr>
        <w:t xml:space="preserve"> на правоотношения, возникшие с 1 января 2024 г.</w:t>
      </w:r>
    </w:p>
    <w:p w:rsidR="00121758" w:rsidRPr="00A6604D" w:rsidRDefault="00121758" w:rsidP="001217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04D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121758" w:rsidRDefault="00121758" w:rsidP="00A6604D">
      <w:pPr>
        <w:ind w:firstLine="709"/>
        <w:jc w:val="both"/>
        <w:rPr>
          <w:sz w:val="26"/>
          <w:szCs w:val="26"/>
        </w:rPr>
      </w:pPr>
      <w:r w:rsidRPr="00A6604D">
        <w:rPr>
          <w:sz w:val="26"/>
          <w:szCs w:val="26"/>
        </w:rPr>
        <w:t xml:space="preserve">4. </w:t>
      </w:r>
      <w:r w:rsidR="00CB22F3" w:rsidRPr="00A6604D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Заречного Сизову И.А.</w:t>
      </w:r>
    </w:p>
    <w:p w:rsidR="00A6604D" w:rsidRPr="00496AA6" w:rsidRDefault="00A6604D" w:rsidP="00A6604D">
      <w:pPr>
        <w:ind w:firstLine="709"/>
        <w:jc w:val="both"/>
        <w:rPr>
          <w:sz w:val="26"/>
          <w:szCs w:val="26"/>
        </w:rPr>
      </w:pPr>
    </w:p>
    <w:p w:rsidR="00A6604D" w:rsidRDefault="00A6604D" w:rsidP="00A6604D">
      <w:pPr>
        <w:framePr w:h="1037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1510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04D" w:rsidRDefault="00A6604D" w:rsidP="00A6604D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21758" w:rsidRPr="001D342E" w:rsidRDefault="00121758" w:rsidP="00121758">
      <w:pPr>
        <w:ind w:right="-1"/>
        <w:jc w:val="both"/>
        <w:rPr>
          <w:rFonts w:eastAsia="Calibri"/>
          <w:sz w:val="26"/>
          <w:szCs w:val="26"/>
        </w:rPr>
      </w:pPr>
    </w:p>
    <w:p w:rsidR="00FC132B" w:rsidRDefault="00FC132B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C132B" w:rsidRDefault="00FC132B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1758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D6BB7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</w:t>
      </w:r>
    </w:p>
    <w:p w:rsidR="00FC132B" w:rsidRDefault="00121758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 Поста</w:t>
      </w:r>
      <w:r w:rsidR="00FC132B">
        <w:rPr>
          <w:rFonts w:ascii="Times New Roman" w:hAnsi="Times New Roman" w:cs="Times New Roman"/>
          <w:b w:val="0"/>
          <w:bCs w:val="0"/>
          <w:sz w:val="26"/>
          <w:szCs w:val="26"/>
        </w:rPr>
        <w:t>новлению</w:t>
      </w:r>
    </w:p>
    <w:p w:rsidR="00FC132B" w:rsidRDefault="00A6604D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от 01.10.2024 № 1554</w:t>
      </w:r>
    </w:p>
    <w:p w:rsidR="00ED6BB7" w:rsidRDefault="00ED6BB7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471FF" w:rsidRDefault="00B471FF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3</w:t>
      </w:r>
    </w:p>
    <w:p w:rsidR="00B471FF" w:rsidRDefault="00B471FF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к Положению</w:t>
      </w:r>
    </w:p>
    <w:p w:rsidR="00B471FF" w:rsidRDefault="00B471FF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471FF">
        <w:rPr>
          <w:rFonts w:ascii="Times New Roman" w:hAnsi="Times New Roman" w:cs="Times New Roman"/>
          <w:b w:val="0"/>
          <w:bCs w:val="0"/>
          <w:sz w:val="26"/>
          <w:szCs w:val="26"/>
        </w:rPr>
        <w:t>о системе оплаты труда работников</w:t>
      </w:r>
    </w:p>
    <w:p w:rsidR="00B471FF" w:rsidRDefault="00B471FF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471FF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муниципального учреждения социальной защиты</w:t>
      </w:r>
    </w:p>
    <w:p w:rsidR="00B471FF" w:rsidRDefault="00B471FF" w:rsidP="00B471FF">
      <w:pPr>
        <w:pStyle w:val="ConsPlusTitle"/>
        <w:suppressAutoHyphens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471FF">
        <w:rPr>
          <w:rFonts w:ascii="Times New Roman" w:hAnsi="Times New Roman" w:cs="Times New Roman"/>
          <w:b w:val="0"/>
          <w:bCs w:val="0"/>
          <w:sz w:val="26"/>
          <w:szCs w:val="26"/>
        </w:rPr>
        <w:t>населения города Заречного Пензенской области</w:t>
      </w:r>
    </w:p>
    <w:p w:rsidR="00B471FF" w:rsidRDefault="00B471FF" w:rsidP="00F261C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D6BB7" w:rsidRDefault="00ED6BB7" w:rsidP="00037FCF">
      <w:pPr>
        <w:jc w:val="center"/>
        <w:rPr>
          <w:sz w:val="26"/>
          <w:szCs w:val="26"/>
        </w:rPr>
      </w:pPr>
      <w:bookmarkStart w:id="0" w:name="_Hlk164931446"/>
    </w:p>
    <w:p w:rsidR="00ED6BB7" w:rsidRDefault="00F261CF" w:rsidP="00037FCF">
      <w:pPr>
        <w:jc w:val="center"/>
        <w:rPr>
          <w:sz w:val="26"/>
          <w:szCs w:val="26"/>
        </w:rPr>
      </w:pPr>
      <w:r w:rsidRPr="00F261CF">
        <w:rPr>
          <w:sz w:val="26"/>
          <w:szCs w:val="26"/>
        </w:rPr>
        <w:t xml:space="preserve">Положение </w:t>
      </w:r>
    </w:p>
    <w:p w:rsidR="00F261CF" w:rsidRPr="00F261CF" w:rsidRDefault="00F261CF" w:rsidP="00037FCF">
      <w:pPr>
        <w:jc w:val="center"/>
        <w:rPr>
          <w:sz w:val="26"/>
          <w:szCs w:val="26"/>
        </w:rPr>
      </w:pPr>
      <w:r w:rsidRPr="00F261CF">
        <w:rPr>
          <w:sz w:val="26"/>
          <w:szCs w:val="26"/>
        </w:rPr>
        <w:t>о порядке выплаты надбавки за продолжительность непрерывной работы в</w:t>
      </w:r>
      <w:bookmarkEnd w:id="0"/>
      <w:r w:rsidRPr="00F261CF">
        <w:rPr>
          <w:sz w:val="26"/>
          <w:szCs w:val="26"/>
        </w:rPr>
        <w:t xml:space="preserve"> организациях социального обслуживания граждан</w:t>
      </w:r>
    </w:p>
    <w:p w:rsidR="0017471E" w:rsidRPr="008906FA" w:rsidRDefault="0017471E" w:rsidP="00027C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61CF" w:rsidRDefault="00F261CF" w:rsidP="00F261CF">
      <w:pPr>
        <w:ind w:firstLine="851"/>
        <w:jc w:val="center"/>
        <w:rPr>
          <w:sz w:val="26"/>
          <w:szCs w:val="26"/>
        </w:rPr>
      </w:pPr>
      <w:bookmarkStart w:id="1" w:name="_Hlk164931300"/>
      <w:r w:rsidRPr="00F261CF">
        <w:rPr>
          <w:sz w:val="26"/>
          <w:szCs w:val="26"/>
        </w:rPr>
        <w:t>1. Размеры стимулирующих выплат за продолжительность непрерывной работы в организациях социального обслуживания граждан</w:t>
      </w:r>
    </w:p>
    <w:p w:rsidR="00F261CF" w:rsidRPr="00F261CF" w:rsidRDefault="00F261CF" w:rsidP="00F261CF">
      <w:pPr>
        <w:ind w:firstLine="851"/>
        <w:jc w:val="center"/>
        <w:rPr>
          <w:sz w:val="26"/>
          <w:szCs w:val="26"/>
        </w:rPr>
      </w:pPr>
    </w:p>
    <w:p w:rsid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1.1. Стимулирующие выплаты за продолжительность непрерывной работы в организациях социального обслуживания граждан устанавливаются в размере 20 процентов оклада за первые три года и 10 процентов за последующие два года непрерывной работы, но не выше 30 процентов оклада всем работникам организаций социального обслуживания граждан, за исключением работников, оплата труда которых производится в соответствии с разделом 3 Положения.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</w:p>
    <w:p w:rsidR="00A6604D" w:rsidRDefault="00F261CF" w:rsidP="00F261CF">
      <w:pPr>
        <w:jc w:val="center"/>
        <w:rPr>
          <w:sz w:val="26"/>
          <w:szCs w:val="26"/>
        </w:rPr>
      </w:pPr>
      <w:r w:rsidRPr="00F261CF">
        <w:rPr>
          <w:sz w:val="26"/>
          <w:szCs w:val="26"/>
        </w:rPr>
        <w:t>2. Порядок исчисления стажа непрерывной работы, дающего право</w:t>
      </w:r>
    </w:p>
    <w:p w:rsidR="00F261CF" w:rsidRDefault="00ED6BB7" w:rsidP="00F261C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261CF" w:rsidRPr="00F261CF">
        <w:rPr>
          <w:sz w:val="26"/>
          <w:szCs w:val="26"/>
        </w:rPr>
        <w:t>на получение надбавок</w:t>
      </w:r>
    </w:p>
    <w:p w:rsidR="00F261CF" w:rsidRPr="00F261CF" w:rsidRDefault="00F261CF" w:rsidP="00F261CF">
      <w:pPr>
        <w:jc w:val="both"/>
        <w:rPr>
          <w:sz w:val="26"/>
          <w:szCs w:val="26"/>
        </w:rPr>
      </w:pP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2.1. В стаж работы засчитывается время непрерывной работы: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как по основной работе, так и работе по совместительству, на любых должностях, в том числе на должностях врачей и провизоров-интернов, врачей и провизоров-стажеров, в организациях социального обслуживания, независимо от ведомственной подчиненности, здравоохранения и Госсанэпиднадзора;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время пребывания в интернатуре на базе клинических кафедр высших медицинских образовательных организаций;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время пребывания в клинической ординатуре, а также в аспирантуре и докторантуре по клиническим и фармацевтическим дисциплинам в образовательных организациях высшего образования и научных организациях;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время работы в централизованных бухгалтериях при органах и медицинских организациях при условии, если за ними непосредственно следовала работа в организациях социального обслуживания граждан;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время выполнения в медицинских организациях лечебно-диагностической работы, заведование отделениями и дополнительные дежурства, осуществляемые работниками государственных медицинских образовательных организаций высшего образования, в том числе организаций дополнительного медицинского образования, и научных организаций;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время работы на должностях руководителей и врачей службы милосердия, медицинских сестер милосердия, в том числе старших и младших, обществ Красного Креста и его организаций;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 xml:space="preserve">- время непрерывной работы как по основной работе, так и работе по совместительству, во врачебных и фельдшерских здравпунктах, являющихся структурными </w:t>
      </w:r>
      <w:r w:rsidRPr="00F261CF">
        <w:rPr>
          <w:sz w:val="26"/>
          <w:szCs w:val="26"/>
        </w:rPr>
        <w:lastRenderedPageBreak/>
        <w:t>подразделениями предприятий (учреждений и организаций) независимо от форм собственности;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время службы (работы) в военно-медицинских организациях (подразделениях) и на медицинских (фармацевтических) должностях в Вооруженных Силах СССР, СНГ и Российской Федерации, а также в медицинских организациях системы КГБ, ФСБ России, МВД России, МЧС России, ФАПСИ, ФСЖВ России, СВР России, ФПС России и ФСНП России, ГТК России, Федеральной службы Российской Федерации по контролю за оборотом наркотиков, Минюста России;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 на работу в медицинские организации и организации социального обслуживания граждан не превысил одного года. Ветеранам боевых действий на территории других государств, ветеранам,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время работы в организациях социального обслуживания граждан и медицинских организациях в период обучения студентами медицинских высших и средних профессиональных образовательных организаций, независимо от продолжительности перерывов в работе, связанных с обучением, если за ней следовала работа в организациях социального обслуживания граждан и медицинских организациях;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время непрерывной работы в приемниках-распределителях МВД России для лиц, задержанных за бродяжничество и попрошайничество;</w:t>
      </w:r>
    </w:p>
    <w:p w:rsidR="00F261CF" w:rsidRPr="00F261CF" w:rsidRDefault="00F261CF" w:rsidP="00F261CF">
      <w:pPr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время непрерывной работы в специализированных отделениях для оказания помощи лицам, находящимся в состоянии алкогольного, наркотического или иного токсического опьянения;</w:t>
      </w:r>
    </w:p>
    <w:p w:rsidR="00F261CF" w:rsidRDefault="00F261CF" w:rsidP="00F261CF">
      <w:pPr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время непрерывной работы в организациях, принимающих решения о признании граждан нуждающимися в социальном обслуживании и составляющих индивидуальные программы.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2.2. Работникам при условии, если нижеперечисленным периодам непосредственно предшествовала и за ними непосредственно следовала работа, дающая право на надбавки: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время работы на выборных должностях в органах законодательной и исполнительной власти и профсоюзных органах;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время, когда работник фактически не работал, но за ним сохранялось место работы (должность), а также время вынужденного прогула при неправильном увольнении или переводе на другую работу и последующем восстановлении на работе;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время работы в организациях социального обслуживания граждан и медицинских организациях стран СНГ, а также республик, входивших в состав СССР до 1 января 1992 г.;</w:t>
      </w:r>
    </w:p>
    <w:p w:rsidR="00F261CF" w:rsidRPr="00F261CF" w:rsidRDefault="00F261CF" w:rsidP="00F261CF">
      <w:pPr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время по уходу за ребенком до достижения им возраста трех лет.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2.3. Работникам без каких-либо условий и ограничений: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время службы в Вооруженных Силах СССР, органах внутренних дел и государственной безопасности СССР и пребывание в партизанских отрядах в период Великой Отечественной войны, а также выполнения интернационального долга, в том числе нахождения военнослужащих в плену, при наличии справки военкомата;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2.4. Стаж работы сохраняется при поступлении на работу в организации социального обслуживания граждан, при отсутствии во время перерыва другой работы: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2.4.1. не позднее одного месяца: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lastRenderedPageBreak/>
        <w:t>- со дня увольнения из организаций социального обслуживания граждан и медицинских организаций;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после увольнения с научной или педагогической работы, которая непосредственно следовала за работой в организациях социального обслуживания граждан, медицинских организациях;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после прекращения временной инвалидности или болезни, вызвавших увольнение из организаций социального обслуживания граждан и (или) медицинских организаций, а также в случае увольнения с работы, на которую работник был переведен по этим основаниям;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со дня увольнения из органов управления социального обслуживания граждан, здравоохранения, органов Роспотребнадзора, Федерального и территориальных фондов обязательного медицинского страхования, медицинских страховых организаций обязательного медицинского страхования, Фонда социального страхования Российской Федерации и его исполнительных органов, Обществ Красного Креста, комитетов профсоюзов работников здравоохранения и с должностей доверенных врачей, Фонда пенсионного и социального страхования Российской Федерации, его территориальных органов и подведомственных учреждений с должностей, по которым в трудовые функции были включены полномочия по обязательному социальному страхованию;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после увольнения с работы на должностях медицинского персонала дошкольных и общеобразовательных организаций, колхозно-совхозных профилакториев, которая непосредственно следовала за работой в организациях социального обслуживания граждан, медицинских организациях;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со дня увольнения из предприятий и организаций (структурных подразделений) независимо от форм собственности, осуществляющих в установленном порядке функции медицинских организаций, при условии, если указанным периодам работы непосредственно предшествовала работа в организациях социального обслуживания граждан и медицинских организациях;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со дня увольнения из приемника-распределителя МВД России для лиц, задержанных за бродяжничество и попрошайничество;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со дня увольнения из специализированных отделений для оказания помощи лицам, находящимся в состоянии алкогольного, наркотического или иного токсического опьянения;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со дня увольнения из организаций, принимающих решения о признании граждан нуждающимися в социальном обслуживании и составляющих индивидуальные программы.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2.4.2. не позднее двух месяцев: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со дня увольнения из организаций социального обслуживания граждан и (или) медицинских организаций после окончания, обусловленного трудовым договором срока работы в районах Крайнего Севера и местностях, приравненных к районам Крайнего Севера.</w:t>
      </w:r>
    </w:p>
    <w:p w:rsidR="00F261CF" w:rsidRPr="00F261CF" w:rsidRDefault="00F261CF" w:rsidP="00F261CF">
      <w:pPr>
        <w:jc w:val="both"/>
        <w:rPr>
          <w:sz w:val="26"/>
          <w:szCs w:val="26"/>
        </w:rPr>
      </w:pPr>
      <w:r w:rsidRPr="00F261CF">
        <w:rPr>
          <w:sz w:val="26"/>
          <w:szCs w:val="26"/>
        </w:rPr>
        <w:t>Перерыв в работе удлиняется на время, необходимое для переезда к новому месту жительства;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после возвращения с работы в организациях Российской Федерации за границей или в международных организациях, если работе за границей непосредственно предшествовала работа в организациях социального обслуживания и (или) медицинских организациях.</w:t>
      </w:r>
    </w:p>
    <w:p w:rsidR="00F261CF" w:rsidRPr="00F261CF" w:rsidRDefault="00F261CF" w:rsidP="00F261CF">
      <w:pPr>
        <w:jc w:val="both"/>
        <w:rPr>
          <w:sz w:val="26"/>
          <w:szCs w:val="26"/>
        </w:rPr>
      </w:pPr>
      <w:r w:rsidRPr="00F261CF">
        <w:rPr>
          <w:sz w:val="26"/>
          <w:szCs w:val="26"/>
        </w:rPr>
        <w:t>Время переезда к месту жительства и нахождения в отпуске, не использованном за время работы за границей, в указанный двухмесячный срок не включается.</w:t>
      </w:r>
    </w:p>
    <w:p w:rsidR="00F261CF" w:rsidRPr="00F261CF" w:rsidRDefault="00F261CF" w:rsidP="00F261CF">
      <w:pPr>
        <w:jc w:val="both"/>
        <w:rPr>
          <w:sz w:val="26"/>
          <w:szCs w:val="26"/>
        </w:rPr>
      </w:pPr>
      <w:r w:rsidRPr="00F261CF">
        <w:rPr>
          <w:sz w:val="26"/>
          <w:szCs w:val="26"/>
        </w:rPr>
        <w:t>Этот же порядок применяется в отношении членов семей, находившихся за границей вместе с работником;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2.4.3. не позднее трех месяцев: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lastRenderedPageBreak/>
        <w:t>- после окончания образовательных организаций высшего или среднего профессионального образования, аспирантуры, докторантуры, клинической ординатуры и интернатуры;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со дня увольнения в связи с ликвидацией организации (подразделения) либо сокращением численности или штата работников организации (подразделения);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со дня увольнения с работы (службы) в военно-медицинских организациях (подразделениях) и с медицинских (фармацевтических) должностей в Вооруженных Силах СССР, СНГ и Российской Федерации, а также в медицинских организациях системы КГБ, ФСБ России, МВД России, МЧС России, ФАПСИ, ФСЖВ России, СВР России, ФПС России и ФСНП России, ГТК России, Федеральной службы Российской Федерации по контролю за оборотом наркотиков, не считая времени переезда;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2.4.4. не позднее шести месяцев со дня увольнения в связи с ликвидацией организаций (подразделений) либо сокращением численности или штата работников организаций (подразделений), расположенных в районах Крайнего Севера и приравненных к ним местностях;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2.4.5. не позднее одного года со дня увольнения с военной службы, не считая времени переезда, если службе непосредственно предшествовала работа в организациях (подразделениях) социального обслуживания граждан и (или) в медицинских организациях.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2.4.6. Стаж работы сохраняется независимо от продолжительности перерыва в работе и наличия во время перерыва другой работы при условии, если перерыву непосредственно предшествовала работа в организациях (подразделениях) социального обслуживания граждан и (или) в организациях здравоохранения: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эвакуируемым или выезжающим в добровольном порядке из зон радиоактивного загрязнения;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зарегистрированным на бирже труда как безработным; получающим стипендию в период профессионального обучения и дополнительного профессионального образования по направлению органов по труду и занятости; принимающим участие в оплачиваемых общественных работах с учетом времени, необходимого для переезда или переселения по направлению службы занятости в другую местность и для трудоустройства;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покинувшим постоянное место жительства и работу в связи с осложнением межнациональных отношений;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гражданам, которые приобрели право на страховую пенсию в период работы в медицинских организациях или организациях социального обслуживания граждан;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женам (мужьям) военнослужащих (лиц рядового и начальствующего состава органов внутренних дел), увольняющимся с работы по собственному желанию из организаций (подразделений) социального обслуживания граждан и (или) медицинских организаций, в связи с переводом мужа (жены) военнослужащего (лиц рядового, начальствующего состава органов внутренних дел) в другую местность или переездом мужа (жены) в связи с увольнением с военной службы и из органов внутренних дел;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занятым на сезонных работах в медицинских организациях, с учетом времени, необходимого для переезда по направлению службы занятости.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2.4.7. Стаж работы сохраняется также в случаях: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расторжения трудового договора в связи с уходом за ребенком в возрасте до 14 лет (в том числе находящихся на их попечении) или ребенком-инвалидом в возрасте до 16 лет, при поступлении на работу до достижения ребенком указанного возраста;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- работы на предприятиях и в организациях системы здравоохранения (кафедрах ВУЗов, научно-исследовательских организациях и др.), не входящих в номенклатуру медицинских организаций, в период обучения в медицинских высших и средних профессиональных образовательных организациях и обучения на подготовительных отделениях в медицинских образовательных организациях;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lastRenderedPageBreak/>
        <w:t>- отбывания наказания в виде исправительно-трудовых работ по месту работы в медицинских организациях. Надбавки за время отбывания наказания не выплачиваются и время отбывания наказания в непрерывный стаж не засчитывается.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2.5. Перерывы в работе, предусмотренные подпунктами 2.4.1-2.4.5 Положения, в стаж непрерывной работы, дающий право на надбавки за продолжительность работы, не включаются.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2.6. В стаж работы не засчитывается и прерывает его время работы в учреждениях, организациях и предприятиях, не предусмотренных номенклатурой организаций социального обслуживания граждан и медицинских организаций, за исключением учреждений, организаций и предприятий, упомянутых в настоящем разделе Положения.</w:t>
      </w:r>
    </w:p>
    <w:p w:rsidR="00F261CF" w:rsidRPr="00F261CF" w:rsidRDefault="00F261CF" w:rsidP="00F261CF">
      <w:pPr>
        <w:ind w:firstLine="709"/>
        <w:jc w:val="both"/>
        <w:rPr>
          <w:sz w:val="26"/>
          <w:szCs w:val="26"/>
        </w:rPr>
      </w:pPr>
      <w:r w:rsidRPr="00F261CF">
        <w:rPr>
          <w:sz w:val="26"/>
          <w:szCs w:val="26"/>
        </w:rPr>
        <w:t>2.7. Документами для определения стажа работы, в соответствии с которым устанавливается размер стимулирующей выплаты за продолжительность непрерывной работы в организациях социального обслуживания граждан, являются трудовая книжка, сведения о трудовой деятельности, оформленные в установленном законодательством Российской Федерации порядке,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4C1360" w:rsidRDefault="00F261CF" w:rsidP="00F261C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1CF">
        <w:rPr>
          <w:rFonts w:ascii="Times New Roman" w:eastAsia="Times New Roman" w:hAnsi="Times New Roman" w:cs="Times New Roman"/>
          <w:sz w:val="26"/>
          <w:szCs w:val="26"/>
        </w:rPr>
        <w:t>2.8. Размер стимулирующей выплаты за продолжительность непрерывной работы в организациях социального обслуживания граждан подлежит изменению со дня достижения соответствующего стажа работы.</w:t>
      </w:r>
      <w:bookmarkEnd w:id="1"/>
    </w:p>
    <w:p w:rsidR="00FC132B" w:rsidRDefault="00FC132B" w:rsidP="00F261C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132B" w:rsidRPr="00F261CF" w:rsidRDefault="00FC132B" w:rsidP="00F261C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632E" w:rsidRPr="00496AA6" w:rsidRDefault="00DF632E" w:rsidP="00496AA6">
      <w:pPr>
        <w:ind w:firstLine="567"/>
        <w:jc w:val="both"/>
        <w:rPr>
          <w:sz w:val="26"/>
          <w:szCs w:val="26"/>
        </w:rPr>
      </w:pPr>
    </w:p>
    <w:sectPr w:rsidR="00DF632E" w:rsidRPr="00496AA6" w:rsidSect="00ED6BB7">
      <w:pgSz w:w="11906" w:h="16838"/>
      <w:pgMar w:top="851" w:right="566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CD1" w:rsidRDefault="00CF6CD1" w:rsidP="00665969">
      <w:r>
        <w:separator/>
      </w:r>
    </w:p>
  </w:endnote>
  <w:endnote w:type="continuationSeparator" w:id="1">
    <w:p w:rsidR="00CF6CD1" w:rsidRDefault="00CF6CD1" w:rsidP="0066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CD1" w:rsidRDefault="00CF6CD1" w:rsidP="00665969">
      <w:r>
        <w:separator/>
      </w:r>
    </w:p>
  </w:footnote>
  <w:footnote w:type="continuationSeparator" w:id="1">
    <w:p w:rsidR="00CF6CD1" w:rsidRDefault="00CF6CD1" w:rsidP="00665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852"/>
    <w:rsid w:val="00005803"/>
    <w:rsid w:val="00006523"/>
    <w:rsid w:val="000113D4"/>
    <w:rsid w:val="00013AE8"/>
    <w:rsid w:val="000175FA"/>
    <w:rsid w:val="00017D61"/>
    <w:rsid w:val="00021B92"/>
    <w:rsid w:val="00022519"/>
    <w:rsid w:val="000247B2"/>
    <w:rsid w:val="00027C45"/>
    <w:rsid w:val="00031A41"/>
    <w:rsid w:val="00033007"/>
    <w:rsid w:val="0003542A"/>
    <w:rsid w:val="000358D1"/>
    <w:rsid w:val="000379D6"/>
    <w:rsid w:val="00037FCF"/>
    <w:rsid w:val="00043197"/>
    <w:rsid w:val="00051DA9"/>
    <w:rsid w:val="0007288B"/>
    <w:rsid w:val="00073D35"/>
    <w:rsid w:val="000777D7"/>
    <w:rsid w:val="00080203"/>
    <w:rsid w:val="000846D3"/>
    <w:rsid w:val="000901B7"/>
    <w:rsid w:val="000924BE"/>
    <w:rsid w:val="0009263C"/>
    <w:rsid w:val="00095059"/>
    <w:rsid w:val="00095693"/>
    <w:rsid w:val="000B0C46"/>
    <w:rsid w:val="000B5B82"/>
    <w:rsid w:val="000B72D5"/>
    <w:rsid w:val="000B74DD"/>
    <w:rsid w:val="000C38D8"/>
    <w:rsid w:val="000C7E3D"/>
    <w:rsid w:val="000D25AF"/>
    <w:rsid w:val="000D403B"/>
    <w:rsid w:val="000D4EB3"/>
    <w:rsid w:val="000D67C5"/>
    <w:rsid w:val="000E33EF"/>
    <w:rsid w:val="000F10AD"/>
    <w:rsid w:val="00112D14"/>
    <w:rsid w:val="00113514"/>
    <w:rsid w:val="00120E2B"/>
    <w:rsid w:val="00121758"/>
    <w:rsid w:val="0012249B"/>
    <w:rsid w:val="001311CC"/>
    <w:rsid w:val="00132B9E"/>
    <w:rsid w:val="00134F72"/>
    <w:rsid w:val="0014423B"/>
    <w:rsid w:val="001442C1"/>
    <w:rsid w:val="00146683"/>
    <w:rsid w:val="00167920"/>
    <w:rsid w:val="0017471E"/>
    <w:rsid w:val="00175155"/>
    <w:rsid w:val="001778BD"/>
    <w:rsid w:val="00180756"/>
    <w:rsid w:val="001822DA"/>
    <w:rsid w:val="0018237A"/>
    <w:rsid w:val="001875F4"/>
    <w:rsid w:val="001877DE"/>
    <w:rsid w:val="00190933"/>
    <w:rsid w:val="00192A27"/>
    <w:rsid w:val="00193EC6"/>
    <w:rsid w:val="001A0D1F"/>
    <w:rsid w:val="001A31BF"/>
    <w:rsid w:val="001A5B56"/>
    <w:rsid w:val="001C3B7D"/>
    <w:rsid w:val="001C3D12"/>
    <w:rsid w:val="001C7E05"/>
    <w:rsid w:val="001D1642"/>
    <w:rsid w:val="001D342E"/>
    <w:rsid w:val="001D4B76"/>
    <w:rsid w:val="001D5098"/>
    <w:rsid w:val="001E511E"/>
    <w:rsid w:val="001E57BB"/>
    <w:rsid w:val="001F4416"/>
    <w:rsid w:val="001F65DE"/>
    <w:rsid w:val="001F76D7"/>
    <w:rsid w:val="001F7990"/>
    <w:rsid w:val="00201C37"/>
    <w:rsid w:val="0020287B"/>
    <w:rsid w:val="00204B13"/>
    <w:rsid w:val="0021054B"/>
    <w:rsid w:val="00210845"/>
    <w:rsid w:val="00220FED"/>
    <w:rsid w:val="00230C0D"/>
    <w:rsid w:val="002328A0"/>
    <w:rsid w:val="0023433F"/>
    <w:rsid w:val="002349B5"/>
    <w:rsid w:val="00242591"/>
    <w:rsid w:val="00254576"/>
    <w:rsid w:val="00261129"/>
    <w:rsid w:val="00261D88"/>
    <w:rsid w:val="00263E4E"/>
    <w:rsid w:val="00266FE1"/>
    <w:rsid w:val="002735CC"/>
    <w:rsid w:val="002768CD"/>
    <w:rsid w:val="002810EE"/>
    <w:rsid w:val="0028128A"/>
    <w:rsid w:val="0028653A"/>
    <w:rsid w:val="00290C62"/>
    <w:rsid w:val="002915B1"/>
    <w:rsid w:val="002930B0"/>
    <w:rsid w:val="002937E0"/>
    <w:rsid w:val="002A1823"/>
    <w:rsid w:val="002A369B"/>
    <w:rsid w:val="002A3E9C"/>
    <w:rsid w:val="002A6158"/>
    <w:rsid w:val="002B0A02"/>
    <w:rsid w:val="002B1489"/>
    <w:rsid w:val="002C4FEA"/>
    <w:rsid w:val="002C609F"/>
    <w:rsid w:val="002D4911"/>
    <w:rsid w:val="002E241E"/>
    <w:rsid w:val="002F2D8E"/>
    <w:rsid w:val="002F3797"/>
    <w:rsid w:val="00305C40"/>
    <w:rsid w:val="0030680D"/>
    <w:rsid w:val="00311783"/>
    <w:rsid w:val="00314E96"/>
    <w:rsid w:val="003172DF"/>
    <w:rsid w:val="00317561"/>
    <w:rsid w:val="00322580"/>
    <w:rsid w:val="003245EB"/>
    <w:rsid w:val="00324E6F"/>
    <w:rsid w:val="00332B7D"/>
    <w:rsid w:val="003447C6"/>
    <w:rsid w:val="00344FDE"/>
    <w:rsid w:val="00346892"/>
    <w:rsid w:val="00356CEC"/>
    <w:rsid w:val="00363972"/>
    <w:rsid w:val="003642DA"/>
    <w:rsid w:val="00375E2D"/>
    <w:rsid w:val="00381549"/>
    <w:rsid w:val="00383532"/>
    <w:rsid w:val="00387054"/>
    <w:rsid w:val="00387D72"/>
    <w:rsid w:val="003921B1"/>
    <w:rsid w:val="0039267D"/>
    <w:rsid w:val="00393306"/>
    <w:rsid w:val="0039577A"/>
    <w:rsid w:val="00396F25"/>
    <w:rsid w:val="0039713A"/>
    <w:rsid w:val="003A174A"/>
    <w:rsid w:val="003B0ADB"/>
    <w:rsid w:val="003B5DA3"/>
    <w:rsid w:val="003C345D"/>
    <w:rsid w:val="003C3A7F"/>
    <w:rsid w:val="003D0AE4"/>
    <w:rsid w:val="003E093A"/>
    <w:rsid w:val="003E1ADB"/>
    <w:rsid w:val="003E71D0"/>
    <w:rsid w:val="003E7DA7"/>
    <w:rsid w:val="003F4051"/>
    <w:rsid w:val="004074EE"/>
    <w:rsid w:val="00413703"/>
    <w:rsid w:val="00416086"/>
    <w:rsid w:val="0041776F"/>
    <w:rsid w:val="004222C8"/>
    <w:rsid w:val="00422DBF"/>
    <w:rsid w:val="004254D2"/>
    <w:rsid w:val="0043016C"/>
    <w:rsid w:val="00431BC5"/>
    <w:rsid w:val="004344C9"/>
    <w:rsid w:val="00435989"/>
    <w:rsid w:val="00436CBE"/>
    <w:rsid w:val="00437E5E"/>
    <w:rsid w:val="00446113"/>
    <w:rsid w:val="004508DC"/>
    <w:rsid w:val="00462A59"/>
    <w:rsid w:val="00464106"/>
    <w:rsid w:val="004663BC"/>
    <w:rsid w:val="00470A4C"/>
    <w:rsid w:val="0047108D"/>
    <w:rsid w:val="00472F70"/>
    <w:rsid w:val="00474EA1"/>
    <w:rsid w:val="0047525E"/>
    <w:rsid w:val="00476D9A"/>
    <w:rsid w:val="0047700A"/>
    <w:rsid w:val="00484959"/>
    <w:rsid w:val="0048700E"/>
    <w:rsid w:val="00492C20"/>
    <w:rsid w:val="00496AA6"/>
    <w:rsid w:val="004A2919"/>
    <w:rsid w:val="004B0902"/>
    <w:rsid w:val="004B1E1E"/>
    <w:rsid w:val="004B398C"/>
    <w:rsid w:val="004B5AA1"/>
    <w:rsid w:val="004C1360"/>
    <w:rsid w:val="004C22C6"/>
    <w:rsid w:val="004C2FE3"/>
    <w:rsid w:val="004C3163"/>
    <w:rsid w:val="004C46DC"/>
    <w:rsid w:val="004F46D6"/>
    <w:rsid w:val="004F4C0B"/>
    <w:rsid w:val="005018FF"/>
    <w:rsid w:val="00502A5E"/>
    <w:rsid w:val="00506EAA"/>
    <w:rsid w:val="00507599"/>
    <w:rsid w:val="00515E8A"/>
    <w:rsid w:val="005160F4"/>
    <w:rsid w:val="00520D73"/>
    <w:rsid w:val="00521058"/>
    <w:rsid w:val="005210BD"/>
    <w:rsid w:val="00521E36"/>
    <w:rsid w:val="00523FCC"/>
    <w:rsid w:val="0053073B"/>
    <w:rsid w:val="00530D7B"/>
    <w:rsid w:val="005404F1"/>
    <w:rsid w:val="00545852"/>
    <w:rsid w:val="00547CC0"/>
    <w:rsid w:val="0055577C"/>
    <w:rsid w:val="00560478"/>
    <w:rsid w:val="00560C6D"/>
    <w:rsid w:val="00560FB6"/>
    <w:rsid w:val="00561F9C"/>
    <w:rsid w:val="00562491"/>
    <w:rsid w:val="005629BD"/>
    <w:rsid w:val="00573FA7"/>
    <w:rsid w:val="00577791"/>
    <w:rsid w:val="00580B00"/>
    <w:rsid w:val="005813AA"/>
    <w:rsid w:val="00583D30"/>
    <w:rsid w:val="005841CB"/>
    <w:rsid w:val="005941F9"/>
    <w:rsid w:val="005943CA"/>
    <w:rsid w:val="00597173"/>
    <w:rsid w:val="0059769E"/>
    <w:rsid w:val="005A616D"/>
    <w:rsid w:val="005A7604"/>
    <w:rsid w:val="005B1ECB"/>
    <w:rsid w:val="005B6D69"/>
    <w:rsid w:val="005C2155"/>
    <w:rsid w:val="005C28A5"/>
    <w:rsid w:val="005C61B7"/>
    <w:rsid w:val="005D1A15"/>
    <w:rsid w:val="005D3DA7"/>
    <w:rsid w:val="005E0095"/>
    <w:rsid w:val="005E29BC"/>
    <w:rsid w:val="005E32C0"/>
    <w:rsid w:val="005E58C0"/>
    <w:rsid w:val="0060520C"/>
    <w:rsid w:val="00610FE5"/>
    <w:rsid w:val="00611F79"/>
    <w:rsid w:val="00612BF0"/>
    <w:rsid w:val="00614FF9"/>
    <w:rsid w:val="00623266"/>
    <w:rsid w:val="0062356A"/>
    <w:rsid w:val="00637CA7"/>
    <w:rsid w:val="006515FD"/>
    <w:rsid w:val="00651CA3"/>
    <w:rsid w:val="00651D16"/>
    <w:rsid w:val="006532B2"/>
    <w:rsid w:val="006538C6"/>
    <w:rsid w:val="00653F86"/>
    <w:rsid w:val="00654311"/>
    <w:rsid w:val="00662784"/>
    <w:rsid w:val="00665969"/>
    <w:rsid w:val="006662A2"/>
    <w:rsid w:val="00671F6C"/>
    <w:rsid w:val="00672F2C"/>
    <w:rsid w:val="0067669C"/>
    <w:rsid w:val="006831CF"/>
    <w:rsid w:val="0069021D"/>
    <w:rsid w:val="00690AC4"/>
    <w:rsid w:val="006928FA"/>
    <w:rsid w:val="00697FAF"/>
    <w:rsid w:val="006A1A70"/>
    <w:rsid w:val="006A5068"/>
    <w:rsid w:val="006A69CF"/>
    <w:rsid w:val="006B299C"/>
    <w:rsid w:val="006B6629"/>
    <w:rsid w:val="006B7C59"/>
    <w:rsid w:val="006C0DDC"/>
    <w:rsid w:val="006C4208"/>
    <w:rsid w:val="006E3115"/>
    <w:rsid w:val="006F09C2"/>
    <w:rsid w:val="006F52C5"/>
    <w:rsid w:val="006F79B6"/>
    <w:rsid w:val="00702EDA"/>
    <w:rsid w:val="0070517C"/>
    <w:rsid w:val="007059E4"/>
    <w:rsid w:val="00705AF6"/>
    <w:rsid w:val="00714E2D"/>
    <w:rsid w:val="00721717"/>
    <w:rsid w:val="007277E5"/>
    <w:rsid w:val="0073171D"/>
    <w:rsid w:val="00731E88"/>
    <w:rsid w:val="00732830"/>
    <w:rsid w:val="00736D5F"/>
    <w:rsid w:val="00736E81"/>
    <w:rsid w:val="007401FF"/>
    <w:rsid w:val="00740AAA"/>
    <w:rsid w:val="00741683"/>
    <w:rsid w:val="007427DF"/>
    <w:rsid w:val="00743E77"/>
    <w:rsid w:val="007448E6"/>
    <w:rsid w:val="00753766"/>
    <w:rsid w:val="00755AA9"/>
    <w:rsid w:val="007659B8"/>
    <w:rsid w:val="00772811"/>
    <w:rsid w:val="00773FE8"/>
    <w:rsid w:val="00777542"/>
    <w:rsid w:val="00777F29"/>
    <w:rsid w:val="0079065D"/>
    <w:rsid w:val="0079097B"/>
    <w:rsid w:val="00791A10"/>
    <w:rsid w:val="00792396"/>
    <w:rsid w:val="00797EB1"/>
    <w:rsid w:val="007A60AF"/>
    <w:rsid w:val="007A6AC2"/>
    <w:rsid w:val="007B2B16"/>
    <w:rsid w:val="007B7184"/>
    <w:rsid w:val="007C0B53"/>
    <w:rsid w:val="007C1853"/>
    <w:rsid w:val="007C3DEC"/>
    <w:rsid w:val="007C4AAA"/>
    <w:rsid w:val="007D0139"/>
    <w:rsid w:val="007D2A61"/>
    <w:rsid w:val="007D4526"/>
    <w:rsid w:val="007E130F"/>
    <w:rsid w:val="007E365C"/>
    <w:rsid w:val="007F6A4A"/>
    <w:rsid w:val="0080298C"/>
    <w:rsid w:val="00804456"/>
    <w:rsid w:val="00816092"/>
    <w:rsid w:val="0082057D"/>
    <w:rsid w:val="0082261B"/>
    <w:rsid w:val="008229DC"/>
    <w:rsid w:val="008240FC"/>
    <w:rsid w:val="008315EF"/>
    <w:rsid w:val="00834899"/>
    <w:rsid w:val="008356A9"/>
    <w:rsid w:val="00840283"/>
    <w:rsid w:val="00843620"/>
    <w:rsid w:val="008441D6"/>
    <w:rsid w:val="00845F5B"/>
    <w:rsid w:val="008473DD"/>
    <w:rsid w:val="00851B62"/>
    <w:rsid w:val="00851EAB"/>
    <w:rsid w:val="00852639"/>
    <w:rsid w:val="00854A51"/>
    <w:rsid w:val="00855C95"/>
    <w:rsid w:val="008564D5"/>
    <w:rsid w:val="008576DE"/>
    <w:rsid w:val="00863068"/>
    <w:rsid w:val="00872F3D"/>
    <w:rsid w:val="008906FA"/>
    <w:rsid w:val="0089366A"/>
    <w:rsid w:val="00894C40"/>
    <w:rsid w:val="008A06F7"/>
    <w:rsid w:val="008B7F92"/>
    <w:rsid w:val="008D0C55"/>
    <w:rsid w:val="008D1F0E"/>
    <w:rsid w:val="008D6E44"/>
    <w:rsid w:val="008E1259"/>
    <w:rsid w:val="008F01FF"/>
    <w:rsid w:val="008F20D1"/>
    <w:rsid w:val="008F2481"/>
    <w:rsid w:val="008F3559"/>
    <w:rsid w:val="008F3CD6"/>
    <w:rsid w:val="008F6B20"/>
    <w:rsid w:val="008F7E98"/>
    <w:rsid w:val="00901085"/>
    <w:rsid w:val="00903699"/>
    <w:rsid w:val="0090403A"/>
    <w:rsid w:val="00904A97"/>
    <w:rsid w:val="00904CEE"/>
    <w:rsid w:val="0090540B"/>
    <w:rsid w:val="009146D2"/>
    <w:rsid w:val="00915D17"/>
    <w:rsid w:val="009318CB"/>
    <w:rsid w:val="009335C2"/>
    <w:rsid w:val="00936B62"/>
    <w:rsid w:val="00942F86"/>
    <w:rsid w:val="009454A8"/>
    <w:rsid w:val="00946987"/>
    <w:rsid w:val="0094757F"/>
    <w:rsid w:val="00951C85"/>
    <w:rsid w:val="00954BF6"/>
    <w:rsid w:val="00962E59"/>
    <w:rsid w:val="00967478"/>
    <w:rsid w:val="0097119F"/>
    <w:rsid w:val="00972883"/>
    <w:rsid w:val="0097416D"/>
    <w:rsid w:val="00984CAA"/>
    <w:rsid w:val="009913C6"/>
    <w:rsid w:val="00995601"/>
    <w:rsid w:val="009A2858"/>
    <w:rsid w:val="009A4E98"/>
    <w:rsid w:val="009A6BF1"/>
    <w:rsid w:val="009B0A4F"/>
    <w:rsid w:val="009B32D0"/>
    <w:rsid w:val="009C2148"/>
    <w:rsid w:val="009D2BF0"/>
    <w:rsid w:val="009E40CD"/>
    <w:rsid w:val="009E79DB"/>
    <w:rsid w:val="009F0BD1"/>
    <w:rsid w:val="009F12D5"/>
    <w:rsid w:val="009F2E18"/>
    <w:rsid w:val="00A02058"/>
    <w:rsid w:val="00A028D3"/>
    <w:rsid w:val="00A04A79"/>
    <w:rsid w:val="00A13B77"/>
    <w:rsid w:val="00A2011A"/>
    <w:rsid w:val="00A204DF"/>
    <w:rsid w:val="00A21A4F"/>
    <w:rsid w:val="00A21C9E"/>
    <w:rsid w:val="00A2647C"/>
    <w:rsid w:val="00A31E9B"/>
    <w:rsid w:val="00A35284"/>
    <w:rsid w:val="00A41A74"/>
    <w:rsid w:val="00A41B13"/>
    <w:rsid w:val="00A50DFC"/>
    <w:rsid w:val="00A5338E"/>
    <w:rsid w:val="00A619DD"/>
    <w:rsid w:val="00A61ACE"/>
    <w:rsid w:val="00A63274"/>
    <w:rsid w:val="00A63D70"/>
    <w:rsid w:val="00A6526D"/>
    <w:rsid w:val="00A6604D"/>
    <w:rsid w:val="00A66222"/>
    <w:rsid w:val="00A667EB"/>
    <w:rsid w:val="00A824C9"/>
    <w:rsid w:val="00A909A8"/>
    <w:rsid w:val="00A95DBF"/>
    <w:rsid w:val="00A95DC3"/>
    <w:rsid w:val="00A961CA"/>
    <w:rsid w:val="00AA0391"/>
    <w:rsid w:val="00AA13BB"/>
    <w:rsid w:val="00AA374E"/>
    <w:rsid w:val="00AB0B31"/>
    <w:rsid w:val="00AB293B"/>
    <w:rsid w:val="00AB6083"/>
    <w:rsid w:val="00AC0AD8"/>
    <w:rsid w:val="00AC2693"/>
    <w:rsid w:val="00AC5D28"/>
    <w:rsid w:val="00AD4498"/>
    <w:rsid w:val="00AD7850"/>
    <w:rsid w:val="00AE1702"/>
    <w:rsid w:val="00AE7BC5"/>
    <w:rsid w:val="00AF06D4"/>
    <w:rsid w:val="00AF51A8"/>
    <w:rsid w:val="00B00FD4"/>
    <w:rsid w:val="00B01819"/>
    <w:rsid w:val="00B03B57"/>
    <w:rsid w:val="00B07CEA"/>
    <w:rsid w:val="00B103DA"/>
    <w:rsid w:val="00B15B32"/>
    <w:rsid w:val="00B20375"/>
    <w:rsid w:val="00B21150"/>
    <w:rsid w:val="00B220CA"/>
    <w:rsid w:val="00B22D16"/>
    <w:rsid w:val="00B27738"/>
    <w:rsid w:val="00B27935"/>
    <w:rsid w:val="00B27DC2"/>
    <w:rsid w:val="00B3741C"/>
    <w:rsid w:val="00B471FF"/>
    <w:rsid w:val="00B475AE"/>
    <w:rsid w:val="00B52AC7"/>
    <w:rsid w:val="00B52B16"/>
    <w:rsid w:val="00B72B1B"/>
    <w:rsid w:val="00B75E88"/>
    <w:rsid w:val="00B7708D"/>
    <w:rsid w:val="00B811CA"/>
    <w:rsid w:val="00B8372A"/>
    <w:rsid w:val="00B8672E"/>
    <w:rsid w:val="00B969CB"/>
    <w:rsid w:val="00B97690"/>
    <w:rsid w:val="00BA5554"/>
    <w:rsid w:val="00BA667F"/>
    <w:rsid w:val="00BA685A"/>
    <w:rsid w:val="00BC10DC"/>
    <w:rsid w:val="00BD05A5"/>
    <w:rsid w:val="00BD3C3D"/>
    <w:rsid w:val="00BD434F"/>
    <w:rsid w:val="00BD489B"/>
    <w:rsid w:val="00BD6759"/>
    <w:rsid w:val="00BD686A"/>
    <w:rsid w:val="00BE2492"/>
    <w:rsid w:val="00BE4093"/>
    <w:rsid w:val="00BE5338"/>
    <w:rsid w:val="00BF3EFD"/>
    <w:rsid w:val="00C005E7"/>
    <w:rsid w:val="00C00A73"/>
    <w:rsid w:val="00C01F1B"/>
    <w:rsid w:val="00C057FB"/>
    <w:rsid w:val="00C072FF"/>
    <w:rsid w:val="00C17972"/>
    <w:rsid w:val="00C22BFB"/>
    <w:rsid w:val="00C3106A"/>
    <w:rsid w:val="00C325B7"/>
    <w:rsid w:val="00C3369B"/>
    <w:rsid w:val="00C35CAA"/>
    <w:rsid w:val="00C377A1"/>
    <w:rsid w:val="00C41841"/>
    <w:rsid w:val="00C41C9E"/>
    <w:rsid w:val="00C42D1C"/>
    <w:rsid w:val="00C459BA"/>
    <w:rsid w:val="00C45ACB"/>
    <w:rsid w:val="00C45ED0"/>
    <w:rsid w:val="00C46824"/>
    <w:rsid w:val="00C505CC"/>
    <w:rsid w:val="00C52929"/>
    <w:rsid w:val="00C563CE"/>
    <w:rsid w:val="00C610B0"/>
    <w:rsid w:val="00C6655C"/>
    <w:rsid w:val="00C73DF7"/>
    <w:rsid w:val="00C76DBA"/>
    <w:rsid w:val="00C77A8F"/>
    <w:rsid w:val="00C80089"/>
    <w:rsid w:val="00C8495B"/>
    <w:rsid w:val="00C85864"/>
    <w:rsid w:val="00C9493A"/>
    <w:rsid w:val="00C9580E"/>
    <w:rsid w:val="00C96615"/>
    <w:rsid w:val="00CA19F4"/>
    <w:rsid w:val="00CA5E31"/>
    <w:rsid w:val="00CA77B1"/>
    <w:rsid w:val="00CB003A"/>
    <w:rsid w:val="00CB22F3"/>
    <w:rsid w:val="00CB6710"/>
    <w:rsid w:val="00CB6EDE"/>
    <w:rsid w:val="00CC01A5"/>
    <w:rsid w:val="00CC091F"/>
    <w:rsid w:val="00CC399E"/>
    <w:rsid w:val="00CC4C9B"/>
    <w:rsid w:val="00CC758A"/>
    <w:rsid w:val="00CC77C4"/>
    <w:rsid w:val="00CC7B45"/>
    <w:rsid w:val="00CD3B09"/>
    <w:rsid w:val="00CD5F99"/>
    <w:rsid w:val="00CE0E2A"/>
    <w:rsid w:val="00CE2E40"/>
    <w:rsid w:val="00CE3DFA"/>
    <w:rsid w:val="00CF21A8"/>
    <w:rsid w:val="00CF33E1"/>
    <w:rsid w:val="00CF3EC8"/>
    <w:rsid w:val="00CF6CD1"/>
    <w:rsid w:val="00D00F9F"/>
    <w:rsid w:val="00D032F2"/>
    <w:rsid w:val="00D06D8E"/>
    <w:rsid w:val="00D1380D"/>
    <w:rsid w:val="00D1461C"/>
    <w:rsid w:val="00D2132E"/>
    <w:rsid w:val="00D24968"/>
    <w:rsid w:val="00D26130"/>
    <w:rsid w:val="00D303FA"/>
    <w:rsid w:val="00D34B00"/>
    <w:rsid w:val="00D42B35"/>
    <w:rsid w:val="00D44F77"/>
    <w:rsid w:val="00D46162"/>
    <w:rsid w:val="00D50CD9"/>
    <w:rsid w:val="00D52867"/>
    <w:rsid w:val="00D5390E"/>
    <w:rsid w:val="00D53AC0"/>
    <w:rsid w:val="00D55564"/>
    <w:rsid w:val="00D65196"/>
    <w:rsid w:val="00D70203"/>
    <w:rsid w:val="00D7034D"/>
    <w:rsid w:val="00D70821"/>
    <w:rsid w:val="00D70B26"/>
    <w:rsid w:val="00D71B60"/>
    <w:rsid w:val="00D80733"/>
    <w:rsid w:val="00D81219"/>
    <w:rsid w:val="00D86CE2"/>
    <w:rsid w:val="00D87805"/>
    <w:rsid w:val="00D9000E"/>
    <w:rsid w:val="00DA4986"/>
    <w:rsid w:val="00DA5AFB"/>
    <w:rsid w:val="00DB0A01"/>
    <w:rsid w:val="00DB157D"/>
    <w:rsid w:val="00DB2BC2"/>
    <w:rsid w:val="00DB3CD8"/>
    <w:rsid w:val="00DB6513"/>
    <w:rsid w:val="00DC4C28"/>
    <w:rsid w:val="00DC6D47"/>
    <w:rsid w:val="00DC72D7"/>
    <w:rsid w:val="00DD29D6"/>
    <w:rsid w:val="00DD37F0"/>
    <w:rsid w:val="00DD5D22"/>
    <w:rsid w:val="00DE39B9"/>
    <w:rsid w:val="00DE55CC"/>
    <w:rsid w:val="00DE69D1"/>
    <w:rsid w:val="00DF1322"/>
    <w:rsid w:val="00DF62B3"/>
    <w:rsid w:val="00DF632E"/>
    <w:rsid w:val="00DF6F44"/>
    <w:rsid w:val="00E04E18"/>
    <w:rsid w:val="00E06E4B"/>
    <w:rsid w:val="00E07105"/>
    <w:rsid w:val="00E20461"/>
    <w:rsid w:val="00E22880"/>
    <w:rsid w:val="00E25D3E"/>
    <w:rsid w:val="00E27A46"/>
    <w:rsid w:val="00E30A22"/>
    <w:rsid w:val="00E35C32"/>
    <w:rsid w:val="00E431AB"/>
    <w:rsid w:val="00E43855"/>
    <w:rsid w:val="00E475B1"/>
    <w:rsid w:val="00E47910"/>
    <w:rsid w:val="00E53232"/>
    <w:rsid w:val="00E677E2"/>
    <w:rsid w:val="00E8008E"/>
    <w:rsid w:val="00E85667"/>
    <w:rsid w:val="00E913CD"/>
    <w:rsid w:val="00E96E6C"/>
    <w:rsid w:val="00EA58DD"/>
    <w:rsid w:val="00EC51D2"/>
    <w:rsid w:val="00EC5740"/>
    <w:rsid w:val="00EC5A03"/>
    <w:rsid w:val="00ED1304"/>
    <w:rsid w:val="00ED23E1"/>
    <w:rsid w:val="00ED3386"/>
    <w:rsid w:val="00ED46A9"/>
    <w:rsid w:val="00ED6BB7"/>
    <w:rsid w:val="00EE2A05"/>
    <w:rsid w:val="00EE70EF"/>
    <w:rsid w:val="00EE74C8"/>
    <w:rsid w:val="00EF4FCA"/>
    <w:rsid w:val="00EF53F2"/>
    <w:rsid w:val="00EF5F4A"/>
    <w:rsid w:val="00F0011A"/>
    <w:rsid w:val="00F01E40"/>
    <w:rsid w:val="00F03D8C"/>
    <w:rsid w:val="00F06C30"/>
    <w:rsid w:val="00F11242"/>
    <w:rsid w:val="00F20FF3"/>
    <w:rsid w:val="00F261CF"/>
    <w:rsid w:val="00F27F13"/>
    <w:rsid w:val="00F31F2E"/>
    <w:rsid w:val="00F33406"/>
    <w:rsid w:val="00F3342A"/>
    <w:rsid w:val="00F35132"/>
    <w:rsid w:val="00F36C9E"/>
    <w:rsid w:val="00F41645"/>
    <w:rsid w:val="00F42B02"/>
    <w:rsid w:val="00F43039"/>
    <w:rsid w:val="00F44394"/>
    <w:rsid w:val="00F47221"/>
    <w:rsid w:val="00F4774F"/>
    <w:rsid w:val="00F55EB0"/>
    <w:rsid w:val="00F62B94"/>
    <w:rsid w:val="00F71279"/>
    <w:rsid w:val="00F732AD"/>
    <w:rsid w:val="00F75BF3"/>
    <w:rsid w:val="00F800B9"/>
    <w:rsid w:val="00F861CC"/>
    <w:rsid w:val="00F8621D"/>
    <w:rsid w:val="00F875C2"/>
    <w:rsid w:val="00F95718"/>
    <w:rsid w:val="00F96AA9"/>
    <w:rsid w:val="00FA1462"/>
    <w:rsid w:val="00FA4033"/>
    <w:rsid w:val="00FA4B15"/>
    <w:rsid w:val="00FB438D"/>
    <w:rsid w:val="00FB7F70"/>
    <w:rsid w:val="00FC132B"/>
    <w:rsid w:val="00FC1AFB"/>
    <w:rsid w:val="00FC53D6"/>
    <w:rsid w:val="00FC609E"/>
    <w:rsid w:val="00FC7E8C"/>
    <w:rsid w:val="00FD0DEB"/>
    <w:rsid w:val="00FD27BF"/>
    <w:rsid w:val="00FD7672"/>
    <w:rsid w:val="00FE52BE"/>
    <w:rsid w:val="00FF47A6"/>
    <w:rsid w:val="00FF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52"/>
  </w:style>
  <w:style w:type="paragraph" w:styleId="1">
    <w:name w:val="heading 1"/>
    <w:basedOn w:val="a"/>
    <w:next w:val="a"/>
    <w:link w:val="10"/>
    <w:qFormat/>
    <w:rsid w:val="00E438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915B1"/>
    <w:pPr>
      <w:keepNext/>
      <w:ind w:firstLine="720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5852"/>
    <w:pPr>
      <w:spacing w:line="260" w:lineRule="auto"/>
      <w:ind w:firstLine="567"/>
    </w:pPr>
  </w:style>
  <w:style w:type="paragraph" w:styleId="a4">
    <w:name w:val="header"/>
    <w:basedOn w:val="a"/>
    <w:link w:val="a5"/>
    <w:rsid w:val="006659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5969"/>
  </w:style>
  <w:style w:type="paragraph" w:styleId="a6">
    <w:name w:val="footer"/>
    <w:basedOn w:val="a"/>
    <w:link w:val="a7"/>
    <w:rsid w:val="006659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65969"/>
  </w:style>
  <w:style w:type="paragraph" w:styleId="a8">
    <w:name w:val="Body Text"/>
    <w:basedOn w:val="a"/>
    <w:link w:val="a9"/>
    <w:rsid w:val="002915B1"/>
    <w:pPr>
      <w:spacing w:after="120"/>
    </w:pPr>
  </w:style>
  <w:style w:type="character" w:customStyle="1" w:styleId="a9">
    <w:name w:val="Основной текст Знак"/>
    <w:basedOn w:val="a0"/>
    <w:link w:val="a8"/>
    <w:rsid w:val="002915B1"/>
  </w:style>
  <w:style w:type="character" w:customStyle="1" w:styleId="30">
    <w:name w:val="Заголовок 3 Знак"/>
    <w:link w:val="3"/>
    <w:rsid w:val="002915B1"/>
    <w:rPr>
      <w:sz w:val="24"/>
    </w:rPr>
  </w:style>
  <w:style w:type="paragraph" w:styleId="aa">
    <w:name w:val="Balloon Text"/>
    <w:basedOn w:val="a"/>
    <w:link w:val="ab"/>
    <w:rsid w:val="00C8495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849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96AA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496AA6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96AA6"/>
    <w:rPr>
      <w:rFonts w:ascii="Calibri" w:eastAsia="Calibri" w:hAnsi="Calibri" w:cs="Calibri"/>
      <w:sz w:val="22"/>
      <w:szCs w:val="22"/>
    </w:rPr>
  </w:style>
  <w:style w:type="paragraph" w:customStyle="1" w:styleId="s1">
    <w:name w:val="s_1"/>
    <w:basedOn w:val="a"/>
    <w:rsid w:val="00DB0A0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nhideWhenUsed/>
    <w:rsid w:val="00DB0A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8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Знак1"/>
    <w:basedOn w:val="a"/>
    <w:rsid w:val="001D4B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112D1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d">
    <w:name w:val="Table Grid"/>
    <w:basedOn w:val="a1"/>
    <w:uiPriority w:val="39"/>
    <w:rsid w:val="00112D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E913CD"/>
    <w:rPr>
      <w:i/>
      <w:iCs/>
    </w:rPr>
  </w:style>
  <w:style w:type="paragraph" w:customStyle="1" w:styleId="empty">
    <w:name w:val="empty"/>
    <w:basedOn w:val="a"/>
    <w:rsid w:val="00F261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8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5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2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71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2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85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85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26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623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36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321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906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386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3458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654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6885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25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87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8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8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5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96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3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306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17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916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91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218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6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94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1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13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1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17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083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540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291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40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259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99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4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68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71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8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63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22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55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78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530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368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10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3328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8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6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3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1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01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51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0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14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605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373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72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22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86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8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1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5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8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05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00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40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69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89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302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205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88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7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366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28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4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865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95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70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4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07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37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78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950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218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71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14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117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5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0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16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30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33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58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131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98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24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56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8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3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94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7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28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3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1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37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29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04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19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6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30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780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6893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8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26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1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12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10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01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44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611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1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794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756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2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3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77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2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8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1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98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806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47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738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3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62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0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76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41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91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549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40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1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057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375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288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430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182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374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47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3390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815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677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28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9399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899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9091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3822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905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318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6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7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5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5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03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01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05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52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541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56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3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demo.garant.ru/" TargetMode="External"/><Relationship Id="rId42" Type="http://schemas.openxmlformats.org/officeDocument/2006/relationships/image" Target="media/image2.jpeg"/><Relationship Id="rId7" Type="http://schemas.openxmlformats.org/officeDocument/2006/relationships/image" Target="media/image1.wmf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CDE3-95C7-446C-AEC4-9E5DA431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3986</Words>
  <Characters>22722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kom-17</dc:creator>
  <cp:lastModifiedBy>mkorsakova</cp:lastModifiedBy>
  <cp:revision>16</cp:revision>
  <cp:lastPrinted>2024-10-02T08:36:00Z</cp:lastPrinted>
  <dcterms:created xsi:type="dcterms:W3CDTF">2024-05-24T07:18:00Z</dcterms:created>
  <dcterms:modified xsi:type="dcterms:W3CDTF">2024-10-02T08:37:00Z</dcterms:modified>
</cp:coreProperties>
</file>