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4BF5" w:rsidRPr="008C6A8A" w:rsidRDefault="0013783A" w:rsidP="0075023E">
      <w:pPr>
        <w:suppressAutoHyphens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60.3pt;margin-top:159.9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" stroked="f">
            <v:textbox>
              <w:txbxContent>
                <w:p w:rsidR="00821AE5" w:rsidRDefault="00754300">
                  <w:r>
                    <w:t>455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5" o:spid="_x0000_s1027" type="#_x0000_t202" style="position:absolute;margin-left:100.8pt;margin-top:159.9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" stroked="f">
            <v:textbox>
              <w:txbxContent>
                <w:p w:rsidR="00821AE5" w:rsidRDefault="00754300">
                  <w:r>
                    <w:t>29.03.2024</w:t>
                  </w:r>
                </w:p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3" o:spid="_x0000_s1028" type="#_x0000_t202" style="position:absolute;margin-left:360.3pt;margin-top:163.65pt;width:1in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It8gEAANA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" stroked="f">
            <v:textbox>
              <w:txbxContent>
                <w:p w:rsidR="00297D69" w:rsidRPr="0074264D" w:rsidRDefault="00297D69" w:rsidP="0074264D"/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Text Box 2" o:spid="_x0000_s1029" type="#_x0000_t202" style="position:absolute;margin-left:100.8pt;margin-top:163.65pt;width:1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" stroked="f">
            <v:textbox>
              <w:txbxContent>
                <w:p w:rsidR="00297D69" w:rsidRPr="0074264D" w:rsidRDefault="00297D69" w:rsidP="0074264D"/>
              </w:txbxContent>
            </v:textbox>
          </v:shape>
        </w:pict>
      </w:r>
      <w:r w:rsidR="0009317F">
        <w:rPr>
          <w:noProof/>
          <w:sz w:val="24"/>
          <w:lang w:eastAsia="ru-RU"/>
        </w:rPr>
        <w:drawing>
          <wp:inline distT="0" distB="0" distL="0" distR="0">
            <wp:extent cx="6482715" cy="254508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9E" w:rsidRDefault="00D55E9E" w:rsidP="00D55E9E">
      <w:pPr>
        <w:tabs>
          <w:tab w:val="left" w:pos="0"/>
        </w:tabs>
        <w:suppressAutoHyphens/>
        <w:spacing w:line="300" w:lineRule="exact"/>
        <w:jc w:val="center"/>
        <w:rPr>
          <w:sz w:val="24"/>
        </w:rPr>
      </w:pPr>
    </w:p>
    <w:p w:rsidR="00E5406D" w:rsidRDefault="00BA6239" w:rsidP="00B0467E">
      <w:pPr>
        <w:suppressAutoHyphens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 внесении изменений в </w:t>
      </w:r>
      <w:r w:rsidR="008B3228">
        <w:rPr>
          <w:sz w:val="26"/>
          <w:szCs w:val="26"/>
          <w:lang w:eastAsia="ru-RU"/>
        </w:rPr>
        <w:t>Положени</w:t>
      </w:r>
      <w:r>
        <w:rPr>
          <w:sz w:val="26"/>
          <w:szCs w:val="26"/>
          <w:lang w:eastAsia="ru-RU"/>
        </w:rPr>
        <w:t>е</w:t>
      </w:r>
      <w:r w:rsidR="008B3228">
        <w:rPr>
          <w:sz w:val="26"/>
          <w:szCs w:val="26"/>
          <w:lang w:eastAsia="ru-RU"/>
        </w:rPr>
        <w:t xml:space="preserve"> о муниципальной </w:t>
      </w:r>
      <w:r w:rsidR="00B0467E">
        <w:rPr>
          <w:sz w:val="26"/>
          <w:szCs w:val="26"/>
          <w:lang w:eastAsia="ru-RU"/>
        </w:rPr>
        <w:t xml:space="preserve">автоматизированной </w:t>
      </w:r>
      <w:r w:rsidR="008B3228">
        <w:rPr>
          <w:sz w:val="26"/>
          <w:szCs w:val="26"/>
          <w:lang w:eastAsia="ru-RU"/>
        </w:rPr>
        <w:t xml:space="preserve">системе </w:t>
      </w:r>
      <w:r w:rsidR="00B0467E">
        <w:rPr>
          <w:sz w:val="26"/>
          <w:szCs w:val="26"/>
          <w:lang w:eastAsia="ru-RU"/>
        </w:rPr>
        <w:t xml:space="preserve">централизованного </w:t>
      </w:r>
      <w:r w:rsidR="008B3228">
        <w:rPr>
          <w:sz w:val="26"/>
          <w:szCs w:val="26"/>
          <w:lang w:eastAsia="ru-RU"/>
        </w:rPr>
        <w:t>оповещения населения</w:t>
      </w:r>
      <w:r w:rsidR="00754300">
        <w:rPr>
          <w:sz w:val="26"/>
          <w:szCs w:val="26"/>
          <w:lang w:eastAsia="ru-RU"/>
        </w:rPr>
        <w:t xml:space="preserve"> </w:t>
      </w:r>
      <w:r w:rsidR="00967C1E" w:rsidRPr="001C5905">
        <w:rPr>
          <w:sz w:val="26"/>
          <w:szCs w:val="26"/>
          <w:lang w:eastAsia="ru-RU"/>
        </w:rPr>
        <w:t>города Заречного</w:t>
      </w:r>
      <w:r w:rsidR="0075430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Пензенской области, утвержденное постановлением Администрации г.Заречного от 28.06.2022 №1064</w:t>
      </w:r>
    </w:p>
    <w:p w:rsidR="001C5905" w:rsidRDefault="001C5905" w:rsidP="001C5905">
      <w:pPr>
        <w:suppressAutoHyphens/>
        <w:ind w:firstLine="709"/>
        <w:jc w:val="center"/>
        <w:rPr>
          <w:sz w:val="26"/>
          <w:szCs w:val="26"/>
          <w:lang w:eastAsia="ru-RU"/>
        </w:rPr>
      </w:pPr>
    </w:p>
    <w:p w:rsidR="00C87CE9" w:rsidRDefault="008B3228" w:rsidP="00967C1E">
      <w:pPr>
        <w:suppressAutoHyphens/>
        <w:ind w:firstLine="709"/>
        <w:jc w:val="both"/>
        <w:rPr>
          <w:b/>
          <w:sz w:val="26"/>
          <w:szCs w:val="26"/>
        </w:rPr>
      </w:pPr>
      <w:r w:rsidRPr="008B3228">
        <w:rPr>
          <w:sz w:val="26"/>
        </w:rPr>
        <w:t xml:space="preserve">В соответствии с федеральными законами от 21.12.1994 </w:t>
      </w:r>
      <w:r w:rsidR="00B0467E">
        <w:rPr>
          <w:sz w:val="26"/>
        </w:rPr>
        <w:t>№</w:t>
      </w:r>
      <w:r w:rsidRPr="008B3228">
        <w:rPr>
          <w:sz w:val="26"/>
        </w:rPr>
        <w:t xml:space="preserve">68-ФЗ </w:t>
      </w:r>
      <w:r w:rsidR="00B0467E">
        <w:rPr>
          <w:sz w:val="26"/>
        </w:rPr>
        <w:t>«</w:t>
      </w:r>
      <w:r w:rsidRPr="008B3228">
        <w:rPr>
          <w:sz w:val="26"/>
        </w:rPr>
        <w:t>О защите населения и территорий от чрезвычайных ситуаций прир</w:t>
      </w:r>
      <w:r w:rsidR="00B0467E">
        <w:rPr>
          <w:sz w:val="26"/>
        </w:rPr>
        <w:t xml:space="preserve">одного и техногенного характера» </w:t>
      </w:r>
      <w:r w:rsidRPr="008B3228">
        <w:rPr>
          <w:sz w:val="26"/>
        </w:rPr>
        <w:t xml:space="preserve">(с последующими изменениями), от 12.02.1998 </w:t>
      </w:r>
      <w:r w:rsidR="00B0467E">
        <w:rPr>
          <w:sz w:val="26"/>
        </w:rPr>
        <w:t>№</w:t>
      </w:r>
      <w:r w:rsidRPr="008B3228">
        <w:rPr>
          <w:sz w:val="26"/>
        </w:rPr>
        <w:t xml:space="preserve">28-ФЗ </w:t>
      </w:r>
      <w:r w:rsidR="00B0467E">
        <w:rPr>
          <w:sz w:val="26"/>
        </w:rPr>
        <w:t>«</w:t>
      </w:r>
      <w:r w:rsidRPr="008B3228">
        <w:rPr>
          <w:sz w:val="26"/>
        </w:rPr>
        <w:t>О гражданской обороне</w:t>
      </w:r>
      <w:r w:rsidR="00B0467E">
        <w:rPr>
          <w:sz w:val="26"/>
        </w:rPr>
        <w:t>»</w:t>
      </w:r>
      <w:r w:rsidRPr="008B3228">
        <w:rPr>
          <w:sz w:val="26"/>
        </w:rPr>
        <w:t xml:space="preserve"> (с последующими изменениями), от 07.07.2003 </w:t>
      </w:r>
      <w:r w:rsidR="00B0467E">
        <w:rPr>
          <w:sz w:val="26"/>
        </w:rPr>
        <w:t>№</w:t>
      </w:r>
      <w:r w:rsidRPr="008B3228">
        <w:rPr>
          <w:sz w:val="26"/>
        </w:rPr>
        <w:t xml:space="preserve">126-ФЗ </w:t>
      </w:r>
      <w:r w:rsidR="00B0467E">
        <w:rPr>
          <w:sz w:val="26"/>
        </w:rPr>
        <w:t>«</w:t>
      </w:r>
      <w:r w:rsidRPr="008B3228">
        <w:rPr>
          <w:sz w:val="26"/>
        </w:rPr>
        <w:t>О связи</w:t>
      </w:r>
      <w:r w:rsidR="00B0467E">
        <w:rPr>
          <w:sz w:val="26"/>
        </w:rPr>
        <w:t>»</w:t>
      </w:r>
      <w:r w:rsidRPr="008B3228">
        <w:rPr>
          <w:sz w:val="26"/>
        </w:rPr>
        <w:t xml:space="preserve"> (с последующими изменениями), Положением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</w:t>
      </w:r>
      <w:r w:rsidR="00B0467E">
        <w:rPr>
          <w:sz w:val="26"/>
        </w:rPr>
        <w:t>№</w:t>
      </w:r>
      <w:r w:rsidRPr="008B3228">
        <w:rPr>
          <w:sz w:val="26"/>
        </w:rPr>
        <w:t xml:space="preserve">578/365, </w:t>
      </w:r>
      <w:r w:rsidR="00BA6239">
        <w:rPr>
          <w:sz w:val="26"/>
        </w:rPr>
        <w:t xml:space="preserve">постановлением Правительства Российской Федерации от 17.05.2023 №769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Pr="008B3228">
        <w:rPr>
          <w:sz w:val="26"/>
        </w:rPr>
        <w:t>постановлением Правительства Пензенской</w:t>
      </w:r>
      <w:r>
        <w:rPr>
          <w:sz w:val="26"/>
        </w:rPr>
        <w:t xml:space="preserve"> области от 03.09.2021 </w:t>
      </w:r>
      <w:r w:rsidR="00B0467E">
        <w:rPr>
          <w:sz w:val="26"/>
        </w:rPr>
        <w:t>№</w:t>
      </w:r>
      <w:r>
        <w:rPr>
          <w:sz w:val="26"/>
        </w:rPr>
        <w:t xml:space="preserve">551-пП </w:t>
      </w:r>
      <w:r w:rsidR="00B0467E">
        <w:rPr>
          <w:sz w:val="26"/>
        </w:rPr>
        <w:t>«</w:t>
      </w:r>
      <w:r w:rsidRPr="008B3228">
        <w:rPr>
          <w:sz w:val="26"/>
        </w:rPr>
        <w:t>Об утверждении Положения о региональной системе оповещения населения Пензенской области</w:t>
      </w:r>
      <w:r w:rsidR="00B0467E">
        <w:rPr>
          <w:sz w:val="26"/>
        </w:rPr>
        <w:t>»</w:t>
      </w:r>
      <w:r w:rsidR="00BA6239">
        <w:rPr>
          <w:sz w:val="26"/>
        </w:rPr>
        <w:t xml:space="preserve"> (с последующими изменениями)</w:t>
      </w:r>
      <w:r w:rsidRPr="008B3228">
        <w:rPr>
          <w:sz w:val="26"/>
        </w:rPr>
        <w:t>,</w:t>
      </w:r>
      <w:r>
        <w:rPr>
          <w:sz w:val="26"/>
        </w:rPr>
        <w:t xml:space="preserve"> р</w:t>
      </w:r>
      <w:r w:rsidR="003115E6" w:rsidRPr="00304721">
        <w:rPr>
          <w:sz w:val="26"/>
          <w:szCs w:val="26"/>
        </w:rPr>
        <w:t>уководствуясь</w:t>
      </w:r>
      <w:r w:rsidR="00094BF5" w:rsidRPr="00304721">
        <w:rPr>
          <w:sz w:val="26"/>
          <w:szCs w:val="26"/>
        </w:rPr>
        <w:t xml:space="preserve"> статьями 4.</w:t>
      </w:r>
      <w:r w:rsidR="0070491C">
        <w:rPr>
          <w:sz w:val="26"/>
          <w:szCs w:val="26"/>
        </w:rPr>
        <w:t>3</w:t>
      </w:r>
      <w:r w:rsidR="00094BF5" w:rsidRPr="00304721">
        <w:rPr>
          <w:sz w:val="26"/>
          <w:szCs w:val="26"/>
        </w:rPr>
        <w:t>.1 и 4.6.1 Устава закрытого административно-территориального образования города Заречно</w:t>
      </w:r>
      <w:r w:rsidR="00EE7064" w:rsidRPr="00304721">
        <w:rPr>
          <w:sz w:val="26"/>
          <w:szCs w:val="26"/>
        </w:rPr>
        <w:t xml:space="preserve">го Пензенской </w:t>
      </w:r>
      <w:r w:rsidR="00094BF5" w:rsidRPr="00304721">
        <w:rPr>
          <w:sz w:val="26"/>
          <w:szCs w:val="26"/>
        </w:rPr>
        <w:t>области</w:t>
      </w:r>
      <w:r w:rsidR="00532ED8" w:rsidRPr="00304721">
        <w:rPr>
          <w:sz w:val="26"/>
          <w:szCs w:val="26"/>
        </w:rPr>
        <w:t>,</w:t>
      </w:r>
      <w:r w:rsidR="00094BF5" w:rsidRPr="00304721">
        <w:rPr>
          <w:sz w:val="26"/>
          <w:szCs w:val="26"/>
        </w:rPr>
        <w:t xml:space="preserve"> Администрация</w:t>
      </w:r>
      <w:r w:rsidR="00094BF5" w:rsidRPr="00E5406D">
        <w:rPr>
          <w:sz w:val="26"/>
          <w:szCs w:val="26"/>
        </w:rPr>
        <w:t xml:space="preserve"> ЗА</w:t>
      </w:r>
      <w:r w:rsidR="00EE7064" w:rsidRPr="00E5406D">
        <w:rPr>
          <w:sz w:val="26"/>
          <w:szCs w:val="26"/>
        </w:rPr>
        <w:t xml:space="preserve">ТО </w:t>
      </w:r>
      <w:r w:rsidR="00094BF5" w:rsidRPr="00E5406D">
        <w:rPr>
          <w:sz w:val="26"/>
          <w:szCs w:val="26"/>
        </w:rPr>
        <w:t>г.Заречного</w:t>
      </w:r>
      <w:r w:rsidR="00754300">
        <w:rPr>
          <w:sz w:val="26"/>
          <w:szCs w:val="26"/>
        </w:rPr>
        <w:t xml:space="preserve"> </w:t>
      </w:r>
      <w:r w:rsidR="00094BF5" w:rsidRPr="00E5406D">
        <w:rPr>
          <w:b/>
          <w:sz w:val="26"/>
          <w:szCs w:val="26"/>
        </w:rPr>
        <w:t>п о с т а н о в л я е т:</w:t>
      </w:r>
    </w:p>
    <w:p w:rsidR="00C87CE9" w:rsidRDefault="00C87CE9" w:rsidP="00C87CE9">
      <w:pPr>
        <w:suppressAutoHyphens/>
        <w:ind w:firstLine="709"/>
        <w:jc w:val="both"/>
        <w:rPr>
          <w:b/>
          <w:sz w:val="26"/>
          <w:szCs w:val="26"/>
        </w:rPr>
      </w:pPr>
    </w:p>
    <w:p w:rsidR="00BA6239" w:rsidRPr="00A01CF8" w:rsidRDefault="00BA6239" w:rsidP="00A01CF8">
      <w:pPr>
        <w:pStyle w:val="aff"/>
        <w:numPr>
          <w:ilvl w:val="0"/>
          <w:numId w:val="1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sz w:val="26"/>
          <w:szCs w:val="26"/>
          <w:lang w:eastAsia="ru-RU"/>
        </w:rPr>
      </w:pPr>
      <w:r w:rsidRPr="00A01CF8">
        <w:rPr>
          <w:sz w:val="26"/>
          <w:szCs w:val="26"/>
        </w:rPr>
        <w:t>Внести в</w:t>
      </w:r>
      <w:r w:rsidR="00DA41F9" w:rsidRPr="00A01CF8">
        <w:rPr>
          <w:sz w:val="26"/>
          <w:szCs w:val="26"/>
        </w:rPr>
        <w:t xml:space="preserve"> П</w:t>
      </w:r>
      <w:r w:rsidR="008B3228" w:rsidRPr="00A01CF8">
        <w:rPr>
          <w:sz w:val="26"/>
          <w:szCs w:val="26"/>
        </w:rPr>
        <w:t xml:space="preserve">оложение о муниципальной автоматизированной системе централизованного </w:t>
      </w:r>
      <w:r w:rsidR="00DA41F9" w:rsidRPr="00A01CF8">
        <w:rPr>
          <w:sz w:val="26"/>
          <w:szCs w:val="26"/>
        </w:rPr>
        <w:t>оповещени</w:t>
      </w:r>
      <w:r w:rsidR="00EC753F" w:rsidRPr="00A01CF8">
        <w:rPr>
          <w:sz w:val="26"/>
          <w:szCs w:val="26"/>
        </w:rPr>
        <w:t>и</w:t>
      </w:r>
      <w:r w:rsidR="00754300">
        <w:rPr>
          <w:sz w:val="26"/>
          <w:szCs w:val="26"/>
        </w:rPr>
        <w:t xml:space="preserve"> </w:t>
      </w:r>
      <w:r w:rsidR="008B3228" w:rsidRPr="00A01CF8">
        <w:rPr>
          <w:sz w:val="26"/>
          <w:szCs w:val="26"/>
        </w:rPr>
        <w:t>населения города Заречного Пензенской</w:t>
      </w:r>
      <w:r w:rsidR="0092115C" w:rsidRPr="00A01CF8">
        <w:rPr>
          <w:sz w:val="26"/>
          <w:szCs w:val="26"/>
        </w:rPr>
        <w:t xml:space="preserve"> области</w:t>
      </w:r>
      <w:r w:rsidRPr="00A01CF8">
        <w:rPr>
          <w:sz w:val="26"/>
          <w:szCs w:val="26"/>
        </w:rPr>
        <w:t xml:space="preserve">, </w:t>
      </w:r>
      <w:r w:rsidRPr="00A01CF8">
        <w:rPr>
          <w:sz w:val="26"/>
          <w:szCs w:val="26"/>
          <w:lang w:eastAsia="ru-RU"/>
        </w:rPr>
        <w:t>утвержденное постановлением Администрации г.Заречного от 28.06.2022 №1064, следующие изменения:</w:t>
      </w:r>
    </w:p>
    <w:p w:rsidR="00BA6239" w:rsidRPr="00A01CF8" w:rsidRDefault="00CE763D" w:rsidP="00A01CF8">
      <w:pPr>
        <w:pStyle w:val="aff"/>
        <w:numPr>
          <w:ilvl w:val="1"/>
          <w:numId w:val="19"/>
        </w:numPr>
        <w:suppressAutoHyphens/>
        <w:ind w:left="0" w:firstLine="709"/>
        <w:jc w:val="both"/>
        <w:rPr>
          <w:sz w:val="26"/>
          <w:szCs w:val="26"/>
        </w:rPr>
      </w:pPr>
      <w:r w:rsidRPr="00A01CF8">
        <w:rPr>
          <w:sz w:val="26"/>
          <w:szCs w:val="26"/>
        </w:rPr>
        <w:t>Пункт 1.1 изложить в новой редакции:</w:t>
      </w:r>
    </w:p>
    <w:p w:rsidR="00CE763D" w:rsidRPr="00E572C9" w:rsidRDefault="00CE763D" w:rsidP="00A01CF8">
      <w:pPr>
        <w:pStyle w:val="aff"/>
        <w:suppressAutoHyphens/>
        <w:ind w:left="0" w:firstLine="709"/>
        <w:jc w:val="both"/>
        <w:rPr>
          <w:sz w:val="26"/>
          <w:szCs w:val="26"/>
        </w:rPr>
      </w:pPr>
      <w:r w:rsidRPr="00A01CF8">
        <w:rPr>
          <w:sz w:val="26"/>
          <w:szCs w:val="26"/>
        </w:rPr>
        <w:t xml:space="preserve">«1.1. Положение о муниципальной автоматизированной системе централизованного оповещения населения города Заречного Пензенской области (далее - МАСЦО) разработано в целях реализации положений федеральных законов от 21.12.1994 </w:t>
      </w:r>
      <w:r w:rsidR="00A01CF8">
        <w:rPr>
          <w:sz w:val="26"/>
          <w:szCs w:val="26"/>
        </w:rPr>
        <w:t>№</w:t>
      </w:r>
      <w:r w:rsidRPr="00A01CF8">
        <w:rPr>
          <w:sz w:val="26"/>
          <w:szCs w:val="26"/>
        </w:rPr>
        <w:t xml:space="preserve"> 68-ФЗ </w:t>
      </w:r>
      <w:r w:rsidR="00A01CF8">
        <w:rPr>
          <w:sz w:val="26"/>
          <w:szCs w:val="26"/>
        </w:rPr>
        <w:t>«</w:t>
      </w:r>
      <w:r w:rsidRPr="00A01CF8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A01CF8">
        <w:rPr>
          <w:sz w:val="26"/>
          <w:szCs w:val="26"/>
        </w:rPr>
        <w:t>»</w:t>
      </w:r>
      <w:r w:rsidRPr="00A01CF8">
        <w:rPr>
          <w:sz w:val="26"/>
          <w:szCs w:val="26"/>
        </w:rPr>
        <w:t xml:space="preserve"> (с последующими изменениями), от 12.02.1998 </w:t>
      </w:r>
      <w:r w:rsidR="00A01CF8">
        <w:rPr>
          <w:sz w:val="26"/>
          <w:szCs w:val="26"/>
        </w:rPr>
        <w:t>№</w:t>
      </w:r>
      <w:r w:rsidRPr="00A01CF8">
        <w:rPr>
          <w:sz w:val="26"/>
          <w:szCs w:val="26"/>
        </w:rPr>
        <w:t xml:space="preserve"> 28-ФЗ </w:t>
      </w:r>
      <w:r w:rsidR="00A01CF8">
        <w:rPr>
          <w:sz w:val="26"/>
          <w:szCs w:val="26"/>
        </w:rPr>
        <w:t>«</w:t>
      </w:r>
      <w:r w:rsidRPr="00A01CF8">
        <w:rPr>
          <w:sz w:val="26"/>
          <w:szCs w:val="26"/>
        </w:rPr>
        <w:t>О гражданской обороне</w:t>
      </w:r>
      <w:r w:rsidR="00A01CF8">
        <w:rPr>
          <w:sz w:val="26"/>
          <w:szCs w:val="26"/>
        </w:rPr>
        <w:t>»</w:t>
      </w:r>
      <w:r w:rsidRPr="00A01CF8">
        <w:rPr>
          <w:sz w:val="26"/>
          <w:szCs w:val="26"/>
        </w:rPr>
        <w:t xml:space="preserve"> (с последующими изменениями), от 07.07.2003 </w:t>
      </w:r>
      <w:r w:rsidR="00A01CF8">
        <w:rPr>
          <w:sz w:val="26"/>
          <w:szCs w:val="26"/>
        </w:rPr>
        <w:t>№</w:t>
      </w:r>
      <w:r w:rsidRPr="00A01CF8">
        <w:rPr>
          <w:sz w:val="26"/>
          <w:szCs w:val="26"/>
        </w:rPr>
        <w:t xml:space="preserve"> 126-ФЗ </w:t>
      </w:r>
      <w:r w:rsidR="00A01CF8">
        <w:rPr>
          <w:sz w:val="26"/>
          <w:szCs w:val="26"/>
        </w:rPr>
        <w:t>«</w:t>
      </w:r>
      <w:r w:rsidRPr="00A01CF8">
        <w:rPr>
          <w:sz w:val="26"/>
          <w:szCs w:val="26"/>
        </w:rPr>
        <w:t>О связи</w:t>
      </w:r>
      <w:r w:rsidR="00A01CF8">
        <w:rPr>
          <w:sz w:val="26"/>
          <w:szCs w:val="26"/>
        </w:rPr>
        <w:t>»</w:t>
      </w:r>
      <w:r w:rsidRPr="00A01CF8">
        <w:rPr>
          <w:sz w:val="26"/>
          <w:szCs w:val="26"/>
        </w:rPr>
        <w:t xml:space="preserve"> (с последующими изменениями), от 26.02.1997 </w:t>
      </w:r>
      <w:r w:rsidR="00A01CF8">
        <w:rPr>
          <w:sz w:val="26"/>
          <w:szCs w:val="26"/>
        </w:rPr>
        <w:t>№</w:t>
      </w:r>
      <w:r w:rsidRPr="00A01CF8">
        <w:rPr>
          <w:sz w:val="26"/>
          <w:szCs w:val="26"/>
        </w:rPr>
        <w:t xml:space="preserve"> 31-ФЗ </w:t>
      </w:r>
      <w:r w:rsidR="00A01CF8">
        <w:rPr>
          <w:sz w:val="26"/>
          <w:szCs w:val="26"/>
        </w:rPr>
        <w:t>«</w:t>
      </w:r>
      <w:r w:rsidRPr="00A01CF8">
        <w:rPr>
          <w:sz w:val="26"/>
          <w:szCs w:val="26"/>
        </w:rPr>
        <w:t>О мобилизационной подготовке и мобилизации в Российской Федерации</w:t>
      </w:r>
      <w:r w:rsidR="00A01CF8">
        <w:rPr>
          <w:sz w:val="26"/>
          <w:szCs w:val="26"/>
        </w:rPr>
        <w:t>»</w:t>
      </w:r>
      <w:r w:rsidRPr="00A01CF8">
        <w:rPr>
          <w:sz w:val="26"/>
          <w:szCs w:val="26"/>
        </w:rPr>
        <w:t xml:space="preserve"> (с последующими изменениями), постановления Правительства Российской Федераци</w:t>
      </w:r>
      <w:r w:rsidR="00A01CF8">
        <w:rPr>
          <w:sz w:val="26"/>
          <w:szCs w:val="26"/>
        </w:rPr>
        <w:t>и от 17.05.2023 №</w:t>
      </w:r>
      <w:r w:rsidRPr="00A01CF8">
        <w:rPr>
          <w:sz w:val="26"/>
          <w:szCs w:val="26"/>
        </w:rPr>
        <w:t xml:space="preserve"> 769 </w:t>
      </w:r>
      <w:r w:rsidR="00A01CF8">
        <w:rPr>
          <w:sz w:val="26"/>
          <w:szCs w:val="26"/>
        </w:rPr>
        <w:t>«</w:t>
      </w:r>
      <w:r w:rsidRPr="00A01CF8">
        <w:rPr>
          <w:sz w:val="26"/>
          <w:szCs w:val="26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A01CF8">
        <w:rPr>
          <w:sz w:val="26"/>
          <w:szCs w:val="26"/>
        </w:rPr>
        <w:t>»</w:t>
      </w:r>
      <w:r w:rsidRPr="00A01CF8">
        <w:rPr>
          <w:sz w:val="26"/>
          <w:szCs w:val="26"/>
        </w:rPr>
        <w:t xml:space="preserve"> (далее - постановление Правительства Российской Федерации от 17.05.2023 </w:t>
      </w:r>
      <w:r w:rsidR="00A01CF8">
        <w:rPr>
          <w:sz w:val="26"/>
          <w:szCs w:val="26"/>
        </w:rPr>
        <w:t>№</w:t>
      </w:r>
      <w:r w:rsidRPr="00A01CF8">
        <w:rPr>
          <w:sz w:val="26"/>
          <w:szCs w:val="26"/>
        </w:rPr>
        <w:t xml:space="preserve"> 769), совместных приказов Министерства Российской </w:t>
      </w:r>
      <w:r w:rsidRPr="00A01CF8">
        <w:rPr>
          <w:sz w:val="26"/>
          <w:szCs w:val="26"/>
        </w:rPr>
        <w:lastRenderedPageBreak/>
        <w:t xml:space="preserve">Федерации по делам гражданской </w:t>
      </w:r>
      <w:r w:rsidRPr="00E572C9">
        <w:rPr>
          <w:sz w:val="26"/>
          <w:szCs w:val="26"/>
        </w:rPr>
        <w:t>обороны, чрезвычайным ситуациям и ликвидации последствий стихийных бедствий и Министерства цифрового развития, связи и массовых коммуникаций Росс</w:t>
      </w:r>
      <w:r w:rsidR="00A01CF8" w:rsidRPr="00E572C9">
        <w:rPr>
          <w:sz w:val="26"/>
          <w:szCs w:val="26"/>
        </w:rPr>
        <w:t>ийской Федерации от 31.07.2020 № 578/365 «</w:t>
      </w:r>
      <w:r w:rsidRPr="00E572C9">
        <w:rPr>
          <w:sz w:val="26"/>
          <w:szCs w:val="26"/>
        </w:rPr>
        <w:t>Об утверждении Положения о системах оповещения населения</w:t>
      </w:r>
      <w:r w:rsidR="00A01CF8" w:rsidRPr="00E572C9">
        <w:rPr>
          <w:sz w:val="26"/>
          <w:szCs w:val="26"/>
        </w:rPr>
        <w:t>»</w:t>
      </w:r>
      <w:r w:rsidRPr="00E572C9">
        <w:rPr>
          <w:sz w:val="26"/>
          <w:szCs w:val="26"/>
        </w:rPr>
        <w:t xml:space="preserve"> (далее - приказ от 31.07.2020 </w:t>
      </w:r>
      <w:r w:rsidR="00A01CF8" w:rsidRPr="00E572C9">
        <w:rPr>
          <w:sz w:val="26"/>
          <w:szCs w:val="26"/>
        </w:rPr>
        <w:t>№</w:t>
      </w:r>
      <w:r w:rsidRPr="00E572C9">
        <w:rPr>
          <w:sz w:val="26"/>
          <w:szCs w:val="26"/>
        </w:rPr>
        <w:t xml:space="preserve"> 578/365) и от 31.07.2020 </w:t>
      </w:r>
      <w:r w:rsidR="00A01CF8" w:rsidRPr="00E572C9">
        <w:rPr>
          <w:sz w:val="26"/>
          <w:szCs w:val="26"/>
        </w:rPr>
        <w:t>№ 579/366 «</w:t>
      </w:r>
      <w:r w:rsidRPr="00E572C9">
        <w:rPr>
          <w:sz w:val="26"/>
          <w:szCs w:val="26"/>
        </w:rPr>
        <w:t>Об утверждении Положения по организации эксплуатационно-технического обслуживания систем оповещения населения</w:t>
      </w:r>
      <w:r w:rsidR="00A01CF8" w:rsidRPr="00E572C9">
        <w:rPr>
          <w:sz w:val="26"/>
          <w:szCs w:val="26"/>
        </w:rPr>
        <w:t>»</w:t>
      </w:r>
      <w:r w:rsidRPr="00E572C9">
        <w:rPr>
          <w:sz w:val="26"/>
          <w:szCs w:val="26"/>
        </w:rPr>
        <w:t xml:space="preserve"> (далее - приказ от 31.07.2020 </w:t>
      </w:r>
      <w:r w:rsidR="00A01CF8" w:rsidRPr="00E572C9">
        <w:rPr>
          <w:sz w:val="26"/>
          <w:szCs w:val="26"/>
        </w:rPr>
        <w:t>№</w:t>
      </w:r>
      <w:r w:rsidRPr="00E572C9">
        <w:rPr>
          <w:sz w:val="26"/>
          <w:szCs w:val="26"/>
        </w:rPr>
        <w:t> 579/366) и определяет порядок создания, задействования, совершенствования, поддержания в готовности и реконструкции (модернизации) МАСЦО.</w:t>
      </w:r>
      <w:r w:rsidR="00E572C9" w:rsidRPr="00E572C9">
        <w:rPr>
          <w:sz w:val="26"/>
          <w:szCs w:val="26"/>
        </w:rPr>
        <w:t>»</w:t>
      </w:r>
      <w:r w:rsidR="00690F91" w:rsidRPr="00E572C9">
        <w:rPr>
          <w:sz w:val="26"/>
          <w:szCs w:val="26"/>
        </w:rPr>
        <w:t>.</w:t>
      </w:r>
    </w:p>
    <w:p w:rsidR="00CE763D" w:rsidRPr="00E572C9" w:rsidRDefault="00690F91" w:rsidP="00A01CF8">
      <w:pPr>
        <w:pStyle w:val="aff"/>
        <w:numPr>
          <w:ilvl w:val="1"/>
          <w:numId w:val="19"/>
        </w:numPr>
        <w:suppressAutoHyphens/>
        <w:ind w:left="0" w:firstLine="709"/>
        <w:jc w:val="both"/>
        <w:rPr>
          <w:sz w:val="26"/>
          <w:szCs w:val="26"/>
        </w:rPr>
      </w:pPr>
      <w:r w:rsidRPr="00E572C9">
        <w:rPr>
          <w:sz w:val="26"/>
          <w:szCs w:val="26"/>
        </w:rPr>
        <w:t>П</w:t>
      </w:r>
      <w:r w:rsidR="00CE763D" w:rsidRPr="00E572C9">
        <w:rPr>
          <w:sz w:val="26"/>
          <w:szCs w:val="26"/>
        </w:rPr>
        <w:t>ункт 4.1 изложить в новой редакции:</w:t>
      </w:r>
    </w:p>
    <w:p w:rsidR="005D6180" w:rsidRPr="00E572C9" w:rsidRDefault="005D6180" w:rsidP="00A01C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72C9">
        <w:rPr>
          <w:sz w:val="26"/>
          <w:szCs w:val="26"/>
        </w:rPr>
        <w:t xml:space="preserve">«4.1. Создание, совершенствование, поддержание в готовности и модернизация (реконструкция) МАСЦО выполняется в соответствии с требованиями приказа от 31.07.2020 </w:t>
      </w:r>
      <w:r w:rsidR="00A01CF8" w:rsidRPr="00E572C9">
        <w:rPr>
          <w:sz w:val="26"/>
          <w:szCs w:val="26"/>
        </w:rPr>
        <w:t>№</w:t>
      </w:r>
      <w:r w:rsidRPr="00E572C9">
        <w:rPr>
          <w:sz w:val="26"/>
          <w:szCs w:val="26"/>
        </w:rPr>
        <w:t> 578/365 и Правилами создания, реконструкции и поддержания в состоянии постоянной готовности к использованию систем оповещения населения, утвержденными постановлением Правительства Российско</w:t>
      </w:r>
      <w:r w:rsidR="00A01CF8" w:rsidRPr="00E572C9">
        <w:rPr>
          <w:sz w:val="26"/>
          <w:szCs w:val="26"/>
        </w:rPr>
        <w:t>й Федерации от 17.05.2023 №</w:t>
      </w:r>
      <w:r w:rsidRPr="00E572C9">
        <w:rPr>
          <w:sz w:val="26"/>
          <w:szCs w:val="26"/>
        </w:rPr>
        <w:t> 769.»</w:t>
      </w:r>
      <w:r w:rsidR="00690F91" w:rsidRPr="00E572C9">
        <w:rPr>
          <w:sz w:val="26"/>
          <w:szCs w:val="26"/>
        </w:rPr>
        <w:t>.</w:t>
      </w:r>
    </w:p>
    <w:p w:rsidR="005D6180" w:rsidRPr="00E572C9" w:rsidRDefault="005D6180" w:rsidP="00A01C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72C9">
        <w:rPr>
          <w:sz w:val="26"/>
          <w:szCs w:val="26"/>
        </w:rPr>
        <w:t>1.3. Пункт 4.2 изложить в новой редакции:</w:t>
      </w:r>
    </w:p>
    <w:p w:rsidR="00690F91" w:rsidRPr="00E572C9" w:rsidRDefault="005D6180" w:rsidP="00690F9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72C9">
        <w:rPr>
          <w:sz w:val="26"/>
          <w:szCs w:val="26"/>
        </w:rPr>
        <w:t xml:space="preserve">«4.2. Организация эксплуатационно-технического обслуживания </w:t>
      </w:r>
      <w:r w:rsidR="00A01CF8" w:rsidRPr="00E572C9">
        <w:rPr>
          <w:sz w:val="26"/>
          <w:szCs w:val="26"/>
        </w:rPr>
        <w:t>М</w:t>
      </w:r>
      <w:r w:rsidRPr="00E572C9">
        <w:rPr>
          <w:sz w:val="26"/>
          <w:szCs w:val="26"/>
        </w:rPr>
        <w:t xml:space="preserve">АСЦО осуществляется в соответствии с Положением по организации эксплуатационно-технического обслуживания систем оповещения населения, утвержденным приказом от 31.07.2020 </w:t>
      </w:r>
      <w:r w:rsidR="00A01CF8" w:rsidRPr="00E572C9">
        <w:rPr>
          <w:sz w:val="26"/>
          <w:szCs w:val="26"/>
        </w:rPr>
        <w:t>№</w:t>
      </w:r>
      <w:r w:rsidRPr="00E572C9">
        <w:rPr>
          <w:sz w:val="26"/>
          <w:szCs w:val="26"/>
        </w:rPr>
        <w:t xml:space="preserve"> 579/366, и Правилами создания, реконструкции и поддержания в состоянии постоянной готовности к использованию систем оповещения населения, утвержденными постановлением Правительства Российской Федерации от 17.05.2023 </w:t>
      </w:r>
      <w:r w:rsidR="00A01CF8" w:rsidRPr="00E572C9">
        <w:rPr>
          <w:sz w:val="26"/>
          <w:szCs w:val="26"/>
        </w:rPr>
        <w:t>№</w:t>
      </w:r>
      <w:r w:rsidRPr="00E572C9">
        <w:rPr>
          <w:sz w:val="26"/>
          <w:szCs w:val="26"/>
        </w:rPr>
        <w:t> 769.»</w:t>
      </w:r>
      <w:r w:rsidR="00690F91" w:rsidRPr="00E572C9">
        <w:rPr>
          <w:sz w:val="26"/>
          <w:szCs w:val="26"/>
        </w:rPr>
        <w:t xml:space="preserve">. </w:t>
      </w:r>
    </w:p>
    <w:p w:rsidR="005D6180" w:rsidRPr="00E572C9" w:rsidRDefault="00690F91" w:rsidP="00690F9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72C9">
        <w:rPr>
          <w:sz w:val="26"/>
          <w:szCs w:val="26"/>
        </w:rPr>
        <w:t xml:space="preserve">1.4. </w:t>
      </w:r>
      <w:r w:rsidR="005D6180" w:rsidRPr="00E572C9">
        <w:rPr>
          <w:sz w:val="26"/>
          <w:szCs w:val="26"/>
        </w:rPr>
        <w:t>Пункт 4.3 изложить в новой редакции:</w:t>
      </w:r>
    </w:p>
    <w:p w:rsidR="005D6180" w:rsidRPr="00E572C9" w:rsidRDefault="005D6180" w:rsidP="00A01C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572C9">
        <w:rPr>
          <w:sz w:val="26"/>
          <w:szCs w:val="26"/>
        </w:rPr>
        <w:t xml:space="preserve">«4.3. Контроль состояния готовности МАСЦО осуществляется в ходе проверок, проводимых в соответствии с приказом от 31.07.2020 </w:t>
      </w:r>
      <w:r w:rsidR="00A01CF8" w:rsidRPr="00E572C9">
        <w:rPr>
          <w:sz w:val="26"/>
          <w:szCs w:val="26"/>
        </w:rPr>
        <w:t>№</w:t>
      </w:r>
      <w:r w:rsidRPr="00E572C9">
        <w:rPr>
          <w:sz w:val="26"/>
          <w:szCs w:val="26"/>
        </w:rPr>
        <w:t xml:space="preserve"> 578/365 и Правилами создания, реконструкции и поддержания в состоянии постоянной готовности к использованию систем оповещения населения, утвержденными постановлением Правительства Российской Федерации от 17.05.2023 </w:t>
      </w:r>
      <w:r w:rsidR="00A01CF8" w:rsidRPr="00E572C9">
        <w:rPr>
          <w:sz w:val="26"/>
          <w:szCs w:val="26"/>
        </w:rPr>
        <w:t>№</w:t>
      </w:r>
      <w:r w:rsidRPr="00E572C9">
        <w:rPr>
          <w:sz w:val="26"/>
          <w:szCs w:val="26"/>
        </w:rPr>
        <w:t> 769.</w:t>
      </w:r>
      <w:r w:rsidR="00690F91" w:rsidRPr="00E572C9">
        <w:rPr>
          <w:sz w:val="26"/>
          <w:szCs w:val="26"/>
        </w:rPr>
        <w:t>»</w:t>
      </w:r>
      <w:r w:rsidRPr="00E572C9">
        <w:rPr>
          <w:sz w:val="26"/>
          <w:szCs w:val="26"/>
        </w:rPr>
        <w:t>.</w:t>
      </w:r>
    </w:p>
    <w:p w:rsidR="005D6180" w:rsidRPr="00E572C9" w:rsidRDefault="005D6180" w:rsidP="00A01CF8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E572C9">
        <w:rPr>
          <w:sz w:val="26"/>
          <w:szCs w:val="26"/>
          <w:shd w:val="clear" w:color="auto" w:fill="FFFFFF"/>
        </w:rPr>
        <w:t>2. Настоящее постановление вступает в силу на следующий день после официального опубликования</w:t>
      </w:r>
      <w:r w:rsidR="00A01CF8" w:rsidRPr="00E572C9">
        <w:rPr>
          <w:sz w:val="26"/>
          <w:szCs w:val="26"/>
          <w:shd w:val="clear" w:color="auto" w:fill="FFFFFF"/>
        </w:rPr>
        <w:t>,</w:t>
      </w:r>
      <w:r w:rsidRPr="00E572C9">
        <w:rPr>
          <w:sz w:val="26"/>
          <w:szCs w:val="26"/>
          <w:shd w:val="clear" w:color="auto" w:fill="FFFFFF"/>
        </w:rPr>
        <w:t xml:space="preserve"> распространяет</w:t>
      </w:r>
      <w:r w:rsidR="00A01CF8" w:rsidRPr="00E572C9">
        <w:rPr>
          <w:sz w:val="26"/>
          <w:szCs w:val="26"/>
          <w:shd w:val="clear" w:color="auto" w:fill="FFFFFF"/>
        </w:rPr>
        <w:t>ся</w:t>
      </w:r>
      <w:r w:rsidRPr="00E572C9">
        <w:rPr>
          <w:sz w:val="26"/>
          <w:szCs w:val="26"/>
          <w:shd w:val="clear" w:color="auto" w:fill="FFFFFF"/>
        </w:rPr>
        <w:t xml:space="preserve"> на правоотношения</w:t>
      </w:r>
      <w:r w:rsidR="00A01CF8" w:rsidRPr="00E572C9">
        <w:rPr>
          <w:sz w:val="26"/>
          <w:szCs w:val="26"/>
          <w:shd w:val="clear" w:color="auto" w:fill="FFFFFF"/>
        </w:rPr>
        <w:t xml:space="preserve"> с 01.09.2023 и действует до 01.09.2029.</w:t>
      </w:r>
    </w:p>
    <w:p w:rsidR="00106D35" w:rsidRPr="00E572C9" w:rsidRDefault="005D6180" w:rsidP="00A01CF8">
      <w:pPr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E572C9">
        <w:rPr>
          <w:sz w:val="26"/>
          <w:szCs w:val="26"/>
          <w:shd w:val="clear" w:color="auto" w:fill="FFFFFF"/>
        </w:rPr>
        <w:t>3</w:t>
      </w:r>
      <w:r w:rsidR="00106D35" w:rsidRPr="00E572C9">
        <w:rPr>
          <w:sz w:val="26"/>
          <w:szCs w:val="26"/>
          <w:shd w:val="clear" w:color="auto" w:fill="FFFFFF"/>
        </w:rPr>
        <w:t xml:space="preserve">. </w:t>
      </w:r>
      <w:r w:rsidR="00DD2E8E" w:rsidRPr="00E572C9">
        <w:rPr>
          <w:sz w:val="26"/>
          <w:szCs w:val="26"/>
          <w:shd w:val="clear" w:color="auto" w:fill="FFFFFF"/>
        </w:rPr>
        <w:t xml:space="preserve">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</w:t>
      </w:r>
      <w:r w:rsidR="00BC55F5" w:rsidRPr="00E572C9">
        <w:rPr>
          <w:sz w:val="26"/>
          <w:szCs w:val="26"/>
          <w:shd w:val="clear" w:color="auto" w:fill="FFFFFF"/>
        </w:rPr>
        <w:t xml:space="preserve">Пензенской области </w:t>
      </w:r>
      <w:r w:rsidR="00DD2E8E" w:rsidRPr="00E572C9">
        <w:rPr>
          <w:sz w:val="26"/>
          <w:szCs w:val="26"/>
          <w:shd w:val="clear" w:color="auto" w:fill="FFFFFF"/>
        </w:rPr>
        <w:t>в информационно-телекоммуникационной сети «Интернет».</w:t>
      </w:r>
    </w:p>
    <w:p w:rsidR="008B3228" w:rsidRPr="00A01CF8" w:rsidRDefault="005D6180" w:rsidP="00A01CF8">
      <w:pPr>
        <w:tabs>
          <w:tab w:val="left" w:pos="567"/>
        </w:tabs>
        <w:suppressAutoHyphens/>
        <w:ind w:firstLine="709"/>
        <w:jc w:val="both"/>
        <w:rPr>
          <w:sz w:val="26"/>
          <w:szCs w:val="26"/>
          <w:shd w:val="clear" w:color="auto" w:fill="FFFFFF"/>
        </w:rPr>
      </w:pPr>
      <w:r w:rsidRPr="00E572C9">
        <w:rPr>
          <w:sz w:val="26"/>
          <w:szCs w:val="26"/>
          <w:shd w:val="clear" w:color="auto" w:fill="FFFFFF"/>
        </w:rPr>
        <w:t>4</w:t>
      </w:r>
      <w:r w:rsidR="00106D35" w:rsidRPr="00E572C9">
        <w:rPr>
          <w:sz w:val="26"/>
          <w:szCs w:val="26"/>
          <w:shd w:val="clear" w:color="auto" w:fill="FFFFFF"/>
        </w:rPr>
        <w:t>.</w:t>
      </w:r>
      <w:r w:rsidR="00B2177F" w:rsidRPr="00E572C9">
        <w:rPr>
          <w:sz w:val="26"/>
          <w:szCs w:val="26"/>
          <w:shd w:val="clear" w:color="auto" w:fill="FFFFFF"/>
        </w:rPr>
        <w:t xml:space="preserve">Контроль </w:t>
      </w:r>
      <w:r w:rsidR="00DA36E7" w:rsidRPr="00E572C9">
        <w:rPr>
          <w:sz w:val="26"/>
          <w:szCs w:val="26"/>
          <w:shd w:val="clear" w:color="auto" w:fill="FFFFFF"/>
        </w:rPr>
        <w:t>за исполнением настоящего постановления муниципальными организациями города Заречного Пензенской области возложить на заместителя Главы Администрации города Заречного Дильмана И.В.</w:t>
      </w:r>
      <w:bookmarkStart w:id="0" w:name="_GoBack"/>
      <w:bookmarkEnd w:id="0"/>
    </w:p>
    <w:p w:rsidR="00754300" w:rsidRDefault="00754300" w:rsidP="00754300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300" w:rsidRDefault="00754300" w:rsidP="0075430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5D6180" w:rsidRPr="00A01CF8" w:rsidRDefault="005D6180" w:rsidP="00A01CF8">
      <w:pPr>
        <w:ind w:firstLine="709"/>
        <w:jc w:val="both"/>
        <w:rPr>
          <w:sz w:val="26"/>
          <w:szCs w:val="26"/>
        </w:rPr>
      </w:pPr>
    </w:p>
    <w:p w:rsidR="005D6180" w:rsidRDefault="005D6180">
      <w:pPr>
        <w:rPr>
          <w:sz w:val="26"/>
          <w:szCs w:val="26"/>
        </w:rPr>
      </w:pPr>
    </w:p>
    <w:p w:rsidR="00B0467E" w:rsidRDefault="00B0467E">
      <w:pPr>
        <w:rPr>
          <w:sz w:val="26"/>
          <w:szCs w:val="26"/>
        </w:rPr>
      </w:pPr>
    </w:p>
    <w:p w:rsidR="001952FC" w:rsidRDefault="001952FC" w:rsidP="00754300">
      <w:pPr>
        <w:rPr>
          <w:sz w:val="2"/>
          <w:szCs w:val="2"/>
        </w:rPr>
      </w:pPr>
      <w:r>
        <w:rPr>
          <w:sz w:val="26"/>
          <w:szCs w:val="26"/>
        </w:rPr>
        <w:br w:type="page"/>
      </w:r>
    </w:p>
    <w:p w:rsidR="001952FC" w:rsidRDefault="001952FC">
      <w:pPr>
        <w:rPr>
          <w:sz w:val="26"/>
          <w:szCs w:val="26"/>
        </w:rPr>
      </w:pPr>
    </w:p>
    <w:sectPr w:rsidR="001952FC" w:rsidSect="002C47FD">
      <w:footnotePr>
        <w:pos w:val="beneathText"/>
      </w:footnotePr>
      <w:pgSz w:w="11900" w:h="16821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CF" w:rsidRDefault="00FE79CF">
      <w:r>
        <w:separator/>
      </w:r>
    </w:p>
  </w:endnote>
  <w:endnote w:type="continuationSeparator" w:id="1">
    <w:p w:rsidR="00FE79CF" w:rsidRDefault="00FE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CF" w:rsidRDefault="00FE79CF">
      <w:r>
        <w:separator/>
      </w:r>
    </w:p>
  </w:footnote>
  <w:footnote w:type="continuationSeparator" w:id="1">
    <w:p w:rsidR="00FE79CF" w:rsidRDefault="00FE7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">
    <w:nsid w:val="083E56C8"/>
    <w:multiLevelType w:val="hybridMultilevel"/>
    <w:tmpl w:val="E4DEDDDC"/>
    <w:lvl w:ilvl="0" w:tplc="C846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F438E"/>
    <w:multiLevelType w:val="hybridMultilevel"/>
    <w:tmpl w:val="9D34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13EDD"/>
    <w:multiLevelType w:val="hybridMultilevel"/>
    <w:tmpl w:val="696A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6BBD"/>
    <w:multiLevelType w:val="hybridMultilevel"/>
    <w:tmpl w:val="A9E8DD48"/>
    <w:lvl w:ilvl="0" w:tplc="D2D26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307B0E"/>
    <w:multiLevelType w:val="hybridMultilevel"/>
    <w:tmpl w:val="4D342758"/>
    <w:lvl w:ilvl="0" w:tplc="0506F2C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390C3250"/>
    <w:multiLevelType w:val="hybridMultilevel"/>
    <w:tmpl w:val="DB5C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664D9"/>
    <w:multiLevelType w:val="multilevel"/>
    <w:tmpl w:val="C04A561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5F93454"/>
    <w:multiLevelType w:val="hybridMultilevel"/>
    <w:tmpl w:val="9466B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36746E"/>
    <w:multiLevelType w:val="multilevel"/>
    <w:tmpl w:val="FE2EB6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EB24C8E"/>
    <w:multiLevelType w:val="hybridMultilevel"/>
    <w:tmpl w:val="B88C76F6"/>
    <w:lvl w:ilvl="0" w:tplc="3C36651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F4E9F"/>
    <w:multiLevelType w:val="hybridMultilevel"/>
    <w:tmpl w:val="58B6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A3AD4"/>
    <w:multiLevelType w:val="hybridMultilevel"/>
    <w:tmpl w:val="6F80EF30"/>
    <w:lvl w:ilvl="0" w:tplc="A9FC9952">
      <w:start w:val="2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4">
    <w:nsid w:val="5B9D6BFB"/>
    <w:multiLevelType w:val="multilevel"/>
    <w:tmpl w:val="BB7E78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4842A9"/>
    <w:multiLevelType w:val="hybridMultilevel"/>
    <w:tmpl w:val="62AE266C"/>
    <w:lvl w:ilvl="0" w:tplc="6ADAB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BD1561"/>
    <w:multiLevelType w:val="hybridMultilevel"/>
    <w:tmpl w:val="F4D06128"/>
    <w:lvl w:ilvl="0" w:tplc="009487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81E1471"/>
    <w:multiLevelType w:val="hybridMultilevel"/>
    <w:tmpl w:val="8EE09FD0"/>
    <w:lvl w:ilvl="0" w:tplc="8A5EB33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C4107A"/>
    <w:multiLevelType w:val="hybridMultilevel"/>
    <w:tmpl w:val="C4301966"/>
    <w:lvl w:ilvl="0" w:tplc="AE22FD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E902AD4"/>
    <w:multiLevelType w:val="multilevel"/>
    <w:tmpl w:val="489E6926"/>
    <w:lvl w:ilvl="0">
      <w:start w:val="1"/>
      <w:numFmt w:val="upperRoman"/>
      <w:lvlText w:val="%1."/>
      <w:lvlJc w:val="left"/>
      <w:pPr>
        <w:ind w:left="145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6"/>
  </w:num>
  <w:num w:numId="5">
    <w:abstractNumId w:val="18"/>
  </w:num>
  <w:num w:numId="6">
    <w:abstractNumId w:val="9"/>
  </w:num>
  <w:num w:numId="7">
    <w:abstractNumId w:val="3"/>
  </w:num>
  <w:num w:numId="8">
    <w:abstractNumId w:val="1"/>
  </w:num>
  <w:num w:numId="9">
    <w:abstractNumId w:val="17"/>
  </w:num>
  <w:num w:numId="10">
    <w:abstractNumId w:val="20"/>
  </w:num>
  <w:num w:numId="11">
    <w:abstractNumId w:val="6"/>
  </w:num>
  <w:num w:numId="12">
    <w:abstractNumId w:val="19"/>
  </w:num>
  <w:num w:numId="13">
    <w:abstractNumId w:val="12"/>
  </w:num>
  <w:num w:numId="14">
    <w:abstractNumId w:val="7"/>
  </w:num>
  <w:num w:numId="15">
    <w:abstractNumId w:val="13"/>
  </w:num>
  <w:num w:numId="16">
    <w:abstractNumId w:val="4"/>
  </w:num>
  <w:num w:numId="17">
    <w:abstractNumId w:val="11"/>
  </w:num>
  <w:num w:numId="18">
    <w:abstractNumId w:val="8"/>
  </w:num>
  <w:num w:numId="19">
    <w:abstractNumId w:val="1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F5C4C"/>
    <w:rsid w:val="0000302D"/>
    <w:rsid w:val="00004609"/>
    <w:rsid w:val="00007420"/>
    <w:rsid w:val="000123B9"/>
    <w:rsid w:val="00012B3B"/>
    <w:rsid w:val="00013B44"/>
    <w:rsid w:val="000154B4"/>
    <w:rsid w:val="0002017A"/>
    <w:rsid w:val="000216DD"/>
    <w:rsid w:val="00021C7A"/>
    <w:rsid w:val="00025AFA"/>
    <w:rsid w:val="000310E0"/>
    <w:rsid w:val="00037262"/>
    <w:rsid w:val="000429AF"/>
    <w:rsid w:val="000439D0"/>
    <w:rsid w:val="000459E9"/>
    <w:rsid w:val="00054E75"/>
    <w:rsid w:val="000649D0"/>
    <w:rsid w:val="00067A73"/>
    <w:rsid w:val="00070B94"/>
    <w:rsid w:val="0007229D"/>
    <w:rsid w:val="00080BFF"/>
    <w:rsid w:val="000833DD"/>
    <w:rsid w:val="00084BE4"/>
    <w:rsid w:val="00087C02"/>
    <w:rsid w:val="0009058B"/>
    <w:rsid w:val="0009317F"/>
    <w:rsid w:val="00094BF5"/>
    <w:rsid w:val="00095FDF"/>
    <w:rsid w:val="00097CFE"/>
    <w:rsid w:val="000A34C2"/>
    <w:rsid w:val="000B4EFA"/>
    <w:rsid w:val="000B5623"/>
    <w:rsid w:val="000B592A"/>
    <w:rsid w:val="000C344F"/>
    <w:rsid w:val="000C50A3"/>
    <w:rsid w:val="000D0FE4"/>
    <w:rsid w:val="000D2385"/>
    <w:rsid w:val="000D2AC8"/>
    <w:rsid w:val="000D48CA"/>
    <w:rsid w:val="000E06E3"/>
    <w:rsid w:val="000E1B3F"/>
    <w:rsid w:val="000E2AEB"/>
    <w:rsid w:val="000F3889"/>
    <w:rsid w:val="000F5D8F"/>
    <w:rsid w:val="000F6664"/>
    <w:rsid w:val="00102FF1"/>
    <w:rsid w:val="00106D35"/>
    <w:rsid w:val="0011388F"/>
    <w:rsid w:val="00113D52"/>
    <w:rsid w:val="00121135"/>
    <w:rsid w:val="001218AB"/>
    <w:rsid w:val="0012397D"/>
    <w:rsid w:val="00125E94"/>
    <w:rsid w:val="00131561"/>
    <w:rsid w:val="0013625D"/>
    <w:rsid w:val="001371C5"/>
    <w:rsid w:val="0013783A"/>
    <w:rsid w:val="00137D97"/>
    <w:rsid w:val="00151E21"/>
    <w:rsid w:val="00151F93"/>
    <w:rsid w:val="00155515"/>
    <w:rsid w:val="00161842"/>
    <w:rsid w:val="001629B0"/>
    <w:rsid w:val="00162DD9"/>
    <w:rsid w:val="0016531C"/>
    <w:rsid w:val="00167C77"/>
    <w:rsid w:val="00167E20"/>
    <w:rsid w:val="00170268"/>
    <w:rsid w:val="0017263F"/>
    <w:rsid w:val="0017648B"/>
    <w:rsid w:val="00176856"/>
    <w:rsid w:val="0017710F"/>
    <w:rsid w:val="00182ED8"/>
    <w:rsid w:val="001831C5"/>
    <w:rsid w:val="00183C86"/>
    <w:rsid w:val="00186D5F"/>
    <w:rsid w:val="001952FC"/>
    <w:rsid w:val="001976C2"/>
    <w:rsid w:val="001A2385"/>
    <w:rsid w:val="001A7B59"/>
    <w:rsid w:val="001B0474"/>
    <w:rsid w:val="001B1C1E"/>
    <w:rsid w:val="001B4EC6"/>
    <w:rsid w:val="001B7B03"/>
    <w:rsid w:val="001C5905"/>
    <w:rsid w:val="001C6B00"/>
    <w:rsid w:val="001D2127"/>
    <w:rsid w:val="001D32A3"/>
    <w:rsid w:val="001D66A7"/>
    <w:rsid w:val="001E33A9"/>
    <w:rsid w:val="001E3E1C"/>
    <w:rsid w:val="001E4478"/>
    <w:rsid w:val="001F4D67"/>
    <w:rsid w:val="001F6002"/>
    <w:rsid w:val="0020273F"/>
    <w:rsid w:val="0020761B"/>
    <w:rsid w:val="00214126"/>
    <w:rsid w:val="002148E3"/>
    <w:rsid w:val="002158D8"/>
    <w:rsid w:val="002164FB"/>
    <w:rsid w:val="00220EC9"/>
    <w:rsid w:val="002253D6"/>
    <w:rsid w:val="00227825"/>
    <w:rsid w:val="00230BF2"/>
    <w:rsid w:val="0023709B"/>
    <w:rsid w:val="002424E5"/>
    <w:rsid w:val="00254544"/>
    <w:rsid w:val="002612DC"/>
    <w:rsid w:val="00267ED7"/>
    <w:rsid w:val="00270596"/>
    <w:rsid w:val="002773AD"/>
    <w:rsid w:val="00283179"/>
    <w:rsid w:val="00283CEE"/>
    <w:rsid w:val="00292B85"/>
    <w:rsid w:val="002959A9"/>
    <w:rsid w:val="00296D72"/>
    <w:rsid w:val="00297D69"/>
    <w:rsid w:val="002A1E2A"/>
    <w:rsid w:val="002A2E30"/>
    <w:rsid w:val="002A706F"/>
    <w:rsid w:val="002B1314"/>
    <w:rsid w:val="002B6202"/>
    <w:rsid w:val="002B7E53"/>
    <w:rsid w:val="002C3C5E"/>
    <w:rsid w:val="002C40EB"/>
    <w:rsid w:val="002C47FD"/>
    <w:rsid w:val="002D070E"/>
    <w:rsid w:val="002D1ADA"/>
    <w:rsid w:val="002D41D9"/>
    <w:rsid w:val="002D61DF"/>
    <w:rsid w:val="002E01B5"/>
    <w:rsid w:val="002E1801"/>
    <w:rsid w:val="002E5ED3"/>
    <w:rsid w:val="002F1310"/>
    <w:rsid w:val="002F1ECA"/>
    <w:rsid w:val="002F4EB2"/>
    <w:rsid w:val="003012E8"/>
    <w:rsid w:val="00304721"/>
    <w:rsid w:val="00305B76"/>
    <w:rsid w:val="00310F62"/>
    <w:rsid w:val="003115E6"/>
    <w:rsid w:val="00313DBF"/>
    <w:rsid w:val="0032300C"/>
    <w:rsid w:val="00325E2E"/>
    <w:rsid w:val="00326B85"/>
    <w:rsid w:val="0032769B"/>
    <w:rsid w:val="00330351"/>
    <w:rsid w:val="00332685"/>
    <w:rsid w:val="00332FAE"/>
    <w:rsid w:val="003333DA"/>
    <w:rsid w:val="0033418F"/>
    <w:rsid w:val="00336E71"/>
    <w:rsid w:val="003372B1"/>
    <w:rsid w:val="00337BDA"/>
    <w:rsid w:val="003417CE"/>
    <w:rsid w:val="00345286"/>
    <w:rsid w:val="0034554C"/>
    <w:rsid w:val="00357ADC"/>
    <w:rsid w:val="003628F0"/>
    <w:rsid w:val="00363172"/>
    <w:rsid w:val="0036333E"/>
    <w:rsid w:val="00363BF9"/>
    <w:rsid w:val="00365D0F"/>
    <w:rsid w:val="003745D4"/>
    <w:rsid w:val="00376C30"/>
    <w:rsid w:val="00377583"/>
    <w:rsid w:val="00382F98"/>
    <w:rsid w:val="00383351"/>
    <w:rsid w:val="003854B5"/>
    <w:rsid w:val="0038675E"/>
    <w:rsid w:val="003903B7"/>
    <w:rsid w:val="00390CBC"/>
    <w:rsid w:val="003934D6"/>
    <w:rsid w:val="003955BA"/>
    <w:rsid w:val="003A2736"/>
    <w:rsid w:val="003A7EB4"/>
    <w:rsid w:val="003B0621"/>
    <w:rsid w:val="003B316C"/>
    <w:rsid w:val="003B36FB"/>
    <w:rsid w:val="003B3F5B"/>
    <w:rsid w:val="003B3FD1"/>
    <w:rsid w:val="003B4A54"/>
    <w:rsid w:val="003C12B6"/>
    <w:rsid w:val="003C1CCB"/>
    <w:rsid w:val="003C29C9"/>
    <w:rsid w:val="003C3D46"/>
    <w:rsid w:val="003D1775"/>
    <w:rsid w:val="003D5249"/>
    <w:rsid w:val="003D595E"/>
    <w:rsid w:val="003D7869"/>
    <w:rsid w:val="003E2308"/>
    <w:rsid w:val="003E3ABF"/>
    <w:rsid w:val="003E6A46"/>
    <w:rsid w:val="003E744B"/>
    <w:rsid w:val="003F1951"/>
    <w:rsid w:val="003F5CED"/>
    <w:rsid w:val="003F61C2"/>
    <w:rsid w:val="00401D82"/>
    <w:rsid w:val="00407C5E"/>
    <w:rsid w:val="0041042D"/>
    <w:rsid w:val="00411D94"/>
    <w:rsid w:val="0041774D"/>
    <w:rsid w:val="0041790B"/>
    <w:rsid w:val="00420A92"/>
    <w:rsid w:val="00421328"/>
    <w:rsid w:val="00425B47"/>
    <w:rsid w:val="00450868"/>
    <w:rsid w:val="0045147B"/>
    <w:rsid w:val="004543A6"/>
    <w:rsid w:val="00460322"/>
    <w:rsid w:val="00462C28"/>
    <w:rsid w:val="0046758E"/>
    <w:rsid w:val="00475C02"/>
    <w:rsid w:val="00476FAA"/>
    <w:rsid w:val="00477007"/>
    <w:rsid w:val="00477A33"/>
    <w:rsid w:val="00481D33"/>
    <w:rsid w:val="00486F73"/>
    <w:rsid w:val="00494A9E"/>
    <w:rsid w:val="004B40DF"/>
    <w:rsid w:val="004C04E6"/>
    <w:rsid w:val="004C54FC"/>
    <w:rsid w:val="004D0DEB"/>
    <w:rsid w:val="004E0179"/>
    <w:rsid w:val="004E21FF"/>
    <w:rsid w:val="004F4D7B"/>
    <w:rsid w:val="004F4F84"/>
    <w:rsid w:val="004F5238"/>
    <w:rsid w:val="005006B7"/>
    <w:rsid w:val="00503CF0"/>
    <w:rsid w:val="005047FE"/>
    <w:rsid w:val="005165BD"/>
    <w:rsid w:val="00517449"/>
    <w:rsid w:val="0052246D"/>
    <w:rsid w:val="00523725"/>
    <w:rsid w:val="00532ED8"/>
    <w:rsid w:val="00544850"/>
    <w:rsid w:val="00545141"/>
    <w:rsid w:val="00555D6A"/>
    <w:rsid w:val="0055669A"/>
    <w:rsid w:val="00556E3F"/>
    <w:rsid w:val="005626D9"/>
    <w:rsid w:val="00565561"/>
    <w:rsid w:val="00567D1C"/>
    <w:rsid w:val="00573CDF"/>
    <w:rsid w:val="005750C6"/>
    <w:rsid w:val="00582CD2"/>
    <w:rsid w:val="00596B7C"/>
    <w:rsid w:val="00597358"/>
    <w:rsid w:val="005A1255"/>
    <w:rsid w:val="005A1BE3"/>
    <w:rsid w:val="005A20EB"/>
    <w:rsid w:val="005A445F"/>
    <w:rsid w:val="005A6743"/>
    <w:rsid w:val="005A72B0"/>
    <w:rsid w:val="005A7C49"/>
    <w:rsid w:val="005A7E42"/>
    <w:rsid w:val="005B0547"/>
    <w:rsid w:val="005B0892"/>
    <w:rsid w:val="005B3AA4"/>
    <w:rsid w:val="005B6103"/>
    <w:rsid w:val="005B6798"/>
    <w:rsid w:val="005C2D42"/>
    <w:rsid w:val="005C4A1E"/>
    <w:rsid w:val="005C67F0"/>
    <w:rsid w:val="005D138B"/>
    <w:rsid w:val="005D23D7"/>
    <w:rsid w:val="005D24D2"/>
    <w:rsid w:val="005D356C"/>
    <w:rsid w:val="005D6180"/>
    <w:rsid w:val="005D7593"/>
    <w:rsid w:val="005F2BDF"/>
    <w:rsid w:val="005F6FC5"/>
    <w:rsid w:val="005F7EE6"/>
    <w:rsid w:val="006005B0"/>
    <w:rsid w:val="00601409"/>
    <w:rsid w:val="00604C39"/>
    <w:rsid w:val="006067FD"/>
    <w:rsid w:val="00611FB1"/>
    <w:rsid w:val="00612322"/>
    <w:rsid w:val="00625FDC"/>
    <w:rsid w:val="006343AC"/>
    <w:rsid w:val="006438A9"/>
    <w:rsid w:val="00646EAE"/>
    <w:rsid w:val="006470C7"/>
    <w:rsid w:val="00647233"/>
    <w:rsid w:val="00650CD2"/>
    <w:rsid w:val="006642CB"/>
    <w:rsid w:val="00667D94"/>
    <w:rsid w:val="006704DC"/>
    <w:rsid w:val="006717CC"/>
    <w:rsid w:val="00671B39"/>
    <w:rsid w:val="00672E6D"/>
    <w:rsid w:val="00672EB4"/>
    <w:rsid w:val="00676654"/>
    <w:rsid w:val="006768AE"/>
    <w:rsid w:val="00681B92"/>
    <w:rsid w:val="00681F8A"/>
    <w:rsid w:val="00682331"/>
    <w:rsid w:val="006846CF"/>
    <w:rsid w:val="00690F91"/>
    <w:rsid w:val="00691303"/>
    <w:rsid w:val="006915BF"/>
    <w:rsid w:val="00692634"/>
    <w:rsid w:val="006A3A07"/>
    <w:rsid w:val="006B54D8"/>
    <w:rsid w:val="006C58CA"/>
    <w:rsid w:val="006D252D"/>
    <w:rsid w:val="006D78B0"/>
    <w:rsid w:val="006E5101"/>
    <w:rsid w:val="006E7A03"/>
    <w:rsid w:val="006F10C2"/>
    <w:rsid w:val="006F4241"/>
    <w:rsid w:val="006F78F8"/>
    <w:rsid w:val="006F7EA5"/>
    <w:rsid w:val="0070491C"/>
    <w:rsid w:val="007050E7"/>
    <w:rsid w:val="00713F46"/>
    <w:rsid w:val="00716439"/>
    <w:rsid w:val="00721912"/>
    <w:rsid w:val="007259CC"/>
    <w:rsid w:val="00727771"/>
    <w:rsid w:val="007305E0"/>
    <w:rsid w:val="00742062"/>
    <w:rsid w:val="0074264D"/>
    <w:rsid w:val="0075023E"/>
    <w:rsid w:val="0075340D"/>
    <w:rsid w:val="00754300"/>
    <w:rsid w:val="007552DE"/>
    <w:rsid w:val="00757078"/>
    <w:rsid w:val="00766A2C"/>
    <w:rsid w:val="00766B87"/>
    <w:rsid w:val="0077572B"/>
    <w:rsid w:val="00776B2E"/>
    <w:rsid w:val="0078144B"/>
    <w:rsid w:val="00781562"/>
    <w:rsid w:val="00785721"/>
    <w:rsid w:val="00786BB7"/>
    <w:rsid w:val="0079046D"/>
    <w:rsid w:val="00791D50"/>
    <w:rsid w:val="007931EC"/>
    <w:rsid w:val="007A128B"/>
    <w:rsid w:val="007A14D4"/>
    <w:rsid w:val="007A158D"/>
    <w:rsid w:val="007A7644"/>
    <w:rsid w:val="007B4D57"/>
    <w:rsid w:val="007B5732"/>
    <w:rsid w:val="007C2C39"/>
    <w:rsid w:val="007C659F"/>
    <w:rsid w:val="007D33FE"/>
    <w:rsid w:val="007D3B72"/>
    <w:rsid w:val="007D4934"/>
    <w:rsid w:val="007E04E5"/>
    <w:rsid w:val="007F120B"/>
    <w:rsid w:val="007F221C"/>
    <w:rsid w:val="007F2E3C"/>
    <w:rsid w:val="007F751D"/>
    <w:rsid w:val="00800BA8"/>
    <w:rsid w:val="00807121"/>
    <w:rsid w:val="00810493"/>
    <w:rsid w:val="00813744"/>
    <w:rsid w:val="00820F3D"/>
    <w:rsid w:val="00821AE5"/>
    <w:rsid w:val="00825734"/>
    <w:rsid w:val="00831A10"/>
    <w:rsid w:val="00832252"/>
    <w:rsid w:val="008329F7"/>
    <w:rsid w:val="00832D64"/>
    <w:rsid w:val="00833EFE"/>
    <w:rsid w:val="00834970"/>
    <w:rsid w:val="00840CD3"/>
    <w:rsid w:val="00841D0F"/>
    <w:rsid w:val="0084341C"/>
    <w:rsid w:val="008437A2"/>
    <w:rsid w:val="00847840"/>
    <w:rsid w:val="00854C6E"/>
    <w:rsid w:val="00856C39"/>
    <w:rsid w:val="008642AA"/>
    <w:rsid w:val="008711D0"/>
    <w:rsid w:val="0087296B"/>
    <w:rsid w:val="00874444"/>
    <w:rsid w:val="008878C2"/>
    <w:rsid w:val="00891B7A"/>
    <w:rsid w:val="00893AA6"/>
    <w:rsid w:val="008A5C85"/>
    <w:rsid w:val="008B1A35"/>
    <w:rsid w:val="008B3228"/>
    <w:rsid w:val="008B4366"/>
    <w:rsid w:val="008B567B"/>
    <w:rsid w:val="008B626A"/>
    <w:rsid w:val="008B6BF2"/>
    <w:rsid w:val="008B7477"/>
    <w:rsid w:val="008C4524"/>
    <w:rsid w:val="008C6A8A"/>
    <w:rsid w:val="008C7976"/>
    <w:rsid w:val="008D1249"/>
    <w:rsid w:val="008D6A8D"/>
    <w:rsid w:val="008E2BAD"/>
    <w:rsid w:val="008E4FF7"/>
    <w:rsid w:val="008E7376"/>
    <w:rsid w:val="008F0DF1"/>
    <w:rsid w:val="008F5C60"/>
    <w:rsid w:val="008F6541"/>
    <w:rsid w:val="008F675D"/>
    <w:rsid w:val="008F7FA6"/>
    <w:rsid w:val="0090339F"/>
    <w:rsid w:val="009104CF"/>
    <w:rsid w:val="009123C3"/>
    <w:rsid w:val="00912BC2"/>
    <w:rsid w:val="00915F74"/>
    <w:rsid w:val="0092115C"/>
    <w:rsid w:val="0092643B"/>
    <w:rsid w:val="0092665D"/>
    <w:rsid w:val="00927A13"/>
    <w:rsid w:val="00935B11"/>
    <w:rsid w:val="009412A2"/>
    <w:rsid w:val="00942894"/>
    <w:rsid w:val="0095596E"/>
    <w:rsid w:val="009569CF"/>
    <w:rsid w:val="00956C87"/>
    <w:rsid w:val="00957E45"/>
    <w:rsid w:val="00961D0E"/>
    <w:rsid w:val="00967AFD"/>
    <w:rsid w:val="00967C1E"/>
    <w:rsid w:val="009708B9"/>
    <w:rsid w:val="00973C5B"/>
    <w:rsid w:val="00974BC0"/>
    <w:rsid w:val="009810C9"/>
    <w:rsid w:val="00991A16"/>
    <w:rsid w:val="00993B1F"/>
    <w:rsid w:val="009944BD"/>
    <w:rsid w:val="00996269"/>
    <w:rsid w:val="00996E22"/>
    <w:rsid w:val="009A4C9C"/>
    <w:rsid w:val="009A5092"/>
    <w:rsid w:val="009A7986"/>
    <w:rsid w:val="009B2820"/>
    <w:rsid w:val="009B7AD6"/>
    <w:rsid w:val="009C371A"/>
    <w:rsid w:val="009D1175"/>
    <w:rsid w:val="009D2022"/>
    <w:rsid w:val="009E1339"/>
    <w:rsid w:val="009E243F"/>
    <w:rsid w:val="009E5FE6"/>
    <w:rsid w:val="009F043F"/>
    <w:rsid w:val="009F0707"/>
    <w:rsid w:val="009F716A"/>
    <w:rsid w:val="00A00732"/>
    <w:rsid w:val="00A01CF8"/>
    <w:rsid w:val="00A02ABB"/>
    <w:rsid w:val="00A03C83"/>
    <w:rsid w:val="00A1337B"/>
    <w:rsid w:val="00A13CD6"/>
    <w:rsid w:val="00A15139"/>
    <w:rsid w:val="00A17502"/>
    <w:rsid w:val="00A26F6C"/>
    <w:rsid w:val="00A27569"/>
    <w:rsid w:val="00A27BE9"/>
    <w:rsid w:val="00A30716"/>
    <w:rsid w:val="00A30BD7"/>
    <w:rsid w:val="00A318B9"/>
    <w:rsid w:val="00A31AEE"/>
    <w:rsid w:val="00A32BB8"/>
    <w:rsid w:val="00A35EB7"/>
    <w:rsid w:val="00A50A87"/>
    <w:rsid w:val="00A56CA1"/>
    <w:rsid w:val="00A6103A"/>
    <w:rsid w:val="00A64EF4"/>
    <w:rsid w:val="00A65EFB"/>
    <w:rsid w:val="00A71B9E"/>
    <w:rsid w:val="00A739FD"/>
    <w:rsid w:val="00A76C8D"/>
    <w:rsid w:val="00A84020"/>
    <w:rsid w:val="00A844EC"/>
    <w:rsid w:val="00A874F7"/>
    <w:rsid w:val="00A91158"/>
    <w:rsid w:val="00A91A79"/>
    <w:rsid w:val="00A9517C"/>
    <w:rsid w:val="00A95977"/>
    <w:rsid w:val="00AA033E"/>
    <w:rsid w:val="00AA3DA2"/>
    <w:rsid w:val="00AB19E3"/>
    <w:rsid w:val="00AB1FFA"/>
    <w:rsid w:val="00AB6708"/>
    <w:rsid w:val="00AB7BE5"/>
    <w:rsid w:val="00AB7E70"/>
    <w:rsid w:val="00AC14FB"/>
    <w:rsid w:val="00AC2037"/>
    <w:rsid w:val="00AC2925"/>
    <w:rsid w:val="00AD6BE6"/>
    <w:rsid w:val="00AD70B7"/>
    <w:rsid w:val="00AE02B4"/>
    <w:rsid w:val="00B0467E"/>
    <w:rsid w:val="00B20B96"/>
    <w:rsid w:val="00B2177F"/>
    <w:rsid w:val="00B25F5C"/>
    <w:rsid w:val="00B300AA"/>
    <w:rsid w:val="00B32C4C"/>
    <w:rsid w:val="00B32DC4"/>
    <w:rsid w:val="00B34024"/>
    <w:rsid w:val="00B3458D"/>
    <w:rsid w:val="00B35AAD"/>
    <w:rsid w:val="00B50209"/>
    <w:rsid w:val="00B504F3"/>
    <w:rsid w:val="00B578C0"/>
    <w:rsid w:val="00B6220D"/>
    <w:rsid w:val="00B64F2F"/>
    <w:rsid w:val="00B6631E"/>
    <w:rsid w:val="00B66481"/>
    <w:rsid w:val="00B66947"/>
    <w:rsid w:val="00B66DF7"/>
    <w:rsid w:val="00B74409"/>
    <w:rsid w:val="00B74ADE"/>
    <w:rsid w:val="00B75583"/>
    <w:rsid w:val="00B77A1E"/>
    <w:rsid w:val="00B803B3"/>
    <w:rsid w:val="00B82381"/>
    <w:rsid w:val="00B8310A"/>
    <w:rsid w:val="00B85071"/>
    <w:rsid w:val="00B86298"/>
    <w:rsid w:val="00B864DD"/>
    <w:rsid w:val="00B86DC0"/>
    <w:rsid w:val="00B87C04"/>
    <w:rsid w:val="00B91BD3"/>
    <w:rsid w:val="00B96C1E"/>
    <w:rsid w:val="00BA0163"/>
    <w:rsid w:val="00BA0503"/>
    <w:rsid w:val="00BA104C"/>
    <w:rsid w:val="00BA4FAA"/>
    <w:rsid w:val="00BA6239"/>
    <w:rsid w:val="00BA6361"/>
    <w:rsid w:val="00BB03E1"/>
    <w:rsid w:val="00BB4B55"/>
    <w:rsid w:val="00BC46C3"/>
    <w:rsid w:val="00BC55F5"/>
    <w:rsid w:val="00BC587F"/>
    <w:rsid w:val="00BC76B9"/>
    <w:rsid w:val="00BD7075"/>
    <w:rsid w:val="00BE06A8"/>
    <w:rsid w:val="00BE0E69"/>
    <w:rsid w:val="00BE114F"/>
    <w:rsid w:val="00BE5132"/>
    <w:rsid w:val="00BE549C"/>
    <w:rsid w:val="00BE7956"/>
    <w:rsid w:val="00BE7D6D"/>
    <w:rsid w:val="00C05074"/>
    <w:rsid w:val="00C074E1"/>
    <w:rsid w:val="00C113D5"/>
    <w:rsid w:val="00C128C2"/>
    <w:rsid w:val="00C24759"/>
    <w:rsid w:val="00C307A6"/>
    <w:rsid w:val="00C30C92"/>
    <w:rsid w:val="00C3136B"/>
    <w:rsid w:val="00C361D9"/>
    <w:rsid w:val="00C371D1"/>
    <w:rsid w:val="00C378B5"/>
    <w:rsid w:val="00C46D7A"/>
    <w:rsid w:val="00C54325"/>
    <w:rsid w:val="00C5687C"/>
    <w:rsid w:val="00C70E52"/>
    <w:rsid w:val="00C735E5"/>
    <w:rsid w:val="00C762EE"/>
    <w:rsid w:val="00C77F48"/>
    <w:rsid w:val="00C87CE9"/>
    <w:rsid w:val="00C92988"/>
    <w:rsid w:val="00CA221E"/>
    <w:rsid w:val="00CA34D9"/>
    <w:rsid w:val="00CA6A62"/>
    <w:rsid w:val="00CB25C9"/>
    <w:rsid w:val="00CB2BFB"/>
    <w:rsid w:val="00CB4CC8"/>
    <w:rsid w:val="00CB7B97"/>
    <w:rsid w:val="00CC0484"/>
    <w:rsid w:val="00CC0B0F"/>
    <w:rsid w:val="00CC14E6"/>
    <w:rsid w:val="00CD1D00"/>
    <w:rsid w:val="00CE6D58"/>
    <w:rsid w:val="00CE763D"/>
    <w:rsid w:val="00CF0D60"/>
    <w:rsid w:val="00CF2E93"/>
    <w:rsid w:val="00CF4C4E"/>
    <w:rsid w:val="00CF5C4C"/>
    <w:rsid w:val="00CF6A28"/>
    <w:rsid w:val="00D05A4A"/>
    <w:rsid w:val="00D0616B"/>
    <w:rsid w:val="00D0760D"/>
    <w:rsid w:val="00D202C9"/>
    <w:rsid w:val="00D2575B"/>
    <w:rsid w:val="00D40D7C"/>
    <w:rsid w:val="00D419B8"/>
    <w:rsid w:val="00D54774"/>
    <w:rsid w:val="00D55E9E"/>
    <w:rsid w:val="00D566E6"/>
    <w:rsid w:val="00D64DE6"/>
    <w:rsid w:val="00D71DCF"/>
    <w:rsid w:val="00D7224D"/>
    <w:rsid w:val="00D80A8A"/>
    <w:rsid w:val="00D85F26"/>
    <w:rsid w:val="00D9435F"/>
    <w:rsid w:val="00D96545"/>
    <w:rsid w:val="00D975D1"/>
    <w:rsid w:val="00DA36E7"/>
    <w:rsid w:val="00DA41F9"/>
    <w:rsid w:val="00DA68AF"/>
    <w:rsid w:val="00DA76F8"/>
    <w:rsid w:val="00DC0C22"/>
    <w:rsid w:val="00DC3E91"/>
    <w:rsid w:val="00DC79A4"/>
    <w:rsid w:val="00DD1E67"/>
    <w:rsid w:val="00DD2E8E"/>
    <w:rsid w:val="00DD6578"/>
    <w:rsid w:val="00DD7DBA"/>
    <w:rsid w:val="00DE0100"/>
    <w:rsid w:val="00DE2652"/>
    <w:rsid w:val="00DE3E78"/>
    <w:rsid w:val="00DE4364"/>
    <w:rsid w:val="00DE5428"/>
    <w:rsid w:val="00DF0AD0"/>
    <w:rsid w:val="00DF6D03"/>
    <w:rsid w:val="00DF79A2"/>
    <w:rsid w:val="00E0511E"/>
    <w:rsid w:val="00E11194"/>
    <w:rsid w:val="00E11B04"/>
    <w:rsid w:val="00E15AB3"/>
    <w:rsid w:val="00E26552"/>
    <w:rsid w:val="00E31EE2"/>
    <w:rsid w:val="00E41BC1"/>
    <w:rsid w:val="00E44E5C"/>
    <w:rsid w:val="00E50556"/>
    <w:rsid w:val="00E518AD"/>
    <w:rsid w:val="00E53EC2"/>
    <w:rsid w:val="00E5406D"/>
    <w:rsid w:val="00E54BD5"/>
    <w:rsid w:val="00E572C9"/>
    <w:rsid w:val="00E57EDB"/>
    <w:rsid w:val="00E63628"/>
    <w:rsid w:val="00E75EA8"/>
    <w:rsid w:val="00E85E28"/>
    <w:rsid w:val="00E86A6F"/>
    <w:rsid w:val="00E931B7"/>
    <w:rsid w:val="00E93417"/>
    <w:rsid w:val="00E96169"/>
    <w:rsid w:val="00EA09C7"/>
    <w:rsid w:val="00EB11C6"/>
    <w:rsid w:val="00EB33DC"/>
    <w:rsid w:val="00EB3B13"/>
    <w:rsid w:val="00EB4566"/>
    <w:rsid w:val="00EB5FDF"/>
    <w:rsid w:val="00EC4ED5"/>
    <w:rsid w:val="00EC635E"/>
    <w:rsid w:val="00EC6A05"/>
    <w:rsid w:val="00EC6D5C"/>
    <w:rsid w:val="00EC7384"/>
    <w:rsid w:val="00EC753F"/>
    <w:rsid w:val="00EC76F7"/>
    <w:rsid w:val="00ED45A1"/>
    <w:rsid w:val="00ED65B3"/>
    <w:rsid w:val="00EE296D"/>
    <w:rsid w:val="00EE7064"/>
    <w:rsid w:val="00EF1134"/>
    <w:rsid w:val="00F034B7"/>
    <w:rsid w:val="00F07463"/>
    <w:rsid w:val="00F07FCA"/>
    <w:rsid w:val="00F10E8D"/>
    <w:rsid w:val="00F14D2D"/>
    <w:rsid w:val="00F172FE"/>
    <w:rsid w:val="00F201F2"/>
    <w:rsid w:val="00F20C28"/>
    <w:rsid w:val="00F210CE"/>
    <w:rsid w:val="00F2159F"/>
    <w:rsid w:val="00F21BA2"/>
    <w:rsid w:val="00F265A4"/>
    <w:rsid w:val="00F31AC8"/>
    <w:rsid w:val="00F41841"/>
    <w:rsid w:val="00F4203D"/>
    <w:rsid w:val="00F4229F"/>
    <w:rsid w:val="00F42681"/>
    <w:rsid w:val="00F47A8C"/>
    <w:rsid w:val="00F52091"/>
    <w:rsid w:val="00F53F40"/>
    <w:rsid w:val="00F61506"/>
    <w:rsid w:val="00F6517A"/>
    <w:rsid w:val="00F6639D"/>
    <w:rsid w:val="00F672A7"/>
    <w:rsid w:val="00F74F9B"/>
    <w:rsid w:val="00F7525D"/>
    <w:rsid w:val="00F77072"/>
    <w:rsid w:val="00F836EA"/>
    <w:rsid w:val="00F845B2"/>
    <w:rsid w:val="00F87EF2"/>
    <w:rsid w:val="00F94359"/>
    <w:rsid w:val="00FA4F8A"/>
    <w:rsid w:val="00FA54A4"/>
    <w:rsid w:val="00FA56D6"/>
    <w:rsid w:val="00FB33F4"/>
    <w:rsid w:val="00FB46D4"/>
    <w:rsid w:val="00FB483F"/>
    <w:rsid w:val="00FC1201"/>
    <w:rsid w:val="00FC7339"/>
    <w:rsid w:val="00FE5FB5"/>
    <w:rsid w:val="00FE62F8"/>
    <w:rsid w:val="00FE79CF"/>
    <w:rsid w:val="00FF1256"/>
    <w:rsid w:val="00FF1480"/>
    <w:rsid w:val="00FF3634"/>
    <w:rsid w:val="00FF6943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D"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773AD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773AD"/>
    <w:pPr>
      <w:keepNext/>
      <w:numPr>
        <w:ilvl w:val="1"/>
        <w:numId w:val="1"/>
      </w:numPr>
      <w:spacing w:line="300" w:lineRule="atLeast"/>
      <w:ind w:left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"/>
    <w:next w:val="a"/>
    <w:qFormat/>
    <w:rsid w:val="002773AD"/>
    <w:pPr>
      <w:keepNext/>
      <w:numPr>
        <w:ilvl w:val="2"/>
        <w:numId w:val="1"/>
      </w:numPr>
      <w:ind w:left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2773AD"/>
    <w:pPr>
      <w:keepNext/>
      <w:numPr>
        <w:ilvl w:val="3"/>
        <w:numId w:val="1"/>
      </w:numPr>
      <w:ind w:left="1985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73AD"/>
    <w:pPr>
      <w:keepNext/>
      <w:numPr>
        <w:ilvl w:val="4"/>
        <w:numId w:val="1"/>
      </w:numPr>
      <w:ind w:left="50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2773AD"/>
    <w:pPr>
      <w:keepNext/>
      <w:numPr>
        <w:ilvl w:val="5"/>
        <w:numId w:val="1"/>
      </w:numPr>
      <w:spacing w:line="300" w:lineRule="exact"/>
      <w:outlineLvl w:val="5"/>
    </w:pPr>
    <w:rPr>
      <w:sz w:val="24"/>
    </w:rPr>
  </w:style>
  <w:style w:type="paragraph" w:styleId="7">
    <w:name w:val="heading 7"/>
    <w:basedOn w:val="a"/>
    <w:next w:val="a"/>
    <w:qFormat/>
    <w:rsid w:val="002773AD"/>
    <w:pPr>
      <w:keepNext/>
      <w:numPr>
        <w:ilvl w:val="6"/>
        <w:numId w:val="1"/>
      </w:numPr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773AD"/>
    <w:pPr>
      <w:keepNext/>
      <w:numPr>
        <w:ilvl w:val="7"/>
        <w:numId w:val="1"/>
      </w:numPr>
      <w:ind w:left="993" w:right="48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73AD"/>
  </w:style>
  <w:style w:type="character" w:customStyle="1" w:styleId="WW-Absatz-Standardschriftart">
    <w:name w:val="WW-Absatz-Standardschriftart"/>
    <w:rsid w:val="002773AD"/>
  </w:style>
  <w:style w:type="character" w:customStyle="1" w:styleId="WW-Absatz-Standardschriftart1">
    <w:name w:val="WW-Absatz-Standardschriftart1"/>
    <w:rsid w:val="002773AD"/>
  </w:style>
  <w:style w:type="character" w:customStyle="1" w:styleId="WW-Absatz-Standardschriftart11">
    <w:name w:val="WW-Absatz-Standardschriftart11"/>
    <w:rsid w:val="002773AD"/>
  </w:style>
  <w:style w:type="character" w:customStyle="1" w:styleId="WW-Absatz-Standardschriftart111">
    <w:name w:val="WW-Absatz-Standardschriftart111"/>
    <w:rsid w:val="002773AD"/>
  </w:style>
  <w:style w:type="character" w:customStyle="1" w:styleId="WW-Absatz-Standardschriftart1111">
    <w:name w:val="WW-Absatz-Standardschriftart1111"/>
    <w:rsid w:val="002773AD"/>
  </w:style>
  <w:style w:type="character" w:customStyle="1" w:styleId="WW-Absatz-Standardschriftart11111">
    <w:name w:val="WW-Absatz-Standardschriftart11111"/>
    <w:rsid w:val="002773AD"/>
  </w:style>
  <w:style w:type="character" w:customStyle="1" w:styleId="WW-Absatz-Standardschriftart111111">
    <w:name w:val="WW-Absatz-Standardschriftart111111"/>
    <w:rsid w:val="002773AD"/>
  </w:style>
  <w:style w:type="character" w:customStyle="1" w:styleId="WW-Absatz-Standardschriftart1111111">
    <w:name w:val="WW-Absatz-Standardschriftart1111111"/>
    <w:rsid w:val="002773AD"/>
  </w:style>
  <w:style w:type="character" w:customStyle="1" w:styleId="WW-Absatz-Standardschriftart11111111">
    <w:name w:val="WW-Absatz-Standardschriftart11111111"/>
    <w:rsid w:val="002773AD"/>
  </w:style>
  <w:style w:type="character" w:customStyle="1" w:styleId="WW-Absatz-Standardschriftart111111111">
    <w:name w:val="WW-Absatz-Standardschriftart111111111"/>
    <w:rsid w:val="002773AD"/>
  </w:style>
  <w:style w:type="character" w:customStyle="1" w:styleId="WW-Absatz-Standardschriftart1111111111">
    <w:name w:val="WW-Absatz-Standardschriftart1111111111"/>
    <w:rsid w:val="002773AD"/>
  </w:style>
  <w:style w:type="character" w:customStyle="1" w:styleId="WW-Absatz-Standardschriftart11111111111">
    <w:name w:val="WW-Absatz-Standardschriftart11111111111"/>
    <w:rsid w:val="002773AD"/>
  </w:style>
  <w:style w:type="character" w:customStyle="1" w:styleId="WW-Absatz-Standardschriftart111111111111">
    <w:name w:val="WW-Absatz-Standardschriftart111111111111"/>
    <w:rsid w:val="002773AD"/>
  </w:style>
  <w:style w:type="character" w:customStyle="1" w:styleId="WW-Absatz-Standardschriftart1111111111111">
    <w:name w:val="WW-Absatz-Standardschriftart1111111111111"/>
    <w:rsid w:val="002773AD"/>
  </w:style>
  <w:style w:type="character" w:customStyle="1" w:styleId="WW-Absatz-Standardschriftart11111111111111">
    <w:name w:val="WW-Absatz-Standardschriftart11111111111111"/>
    <w:rsid w:val="002773AD"/>
  </w:style>
  <w:style w:type="character" w:customStyle="1" w:styleId="WW-Absatz-Standardschriftart111111111111111">
    <w:name w:val="WW-Absatz-Standardschriftart111111111111111"/>
    <w:rsid w:val="002773AD"/>
  </w:style>
  <w:style w:type="character" w:customStyle="1" w:styleId="WW-Absatz-Standardschriftart1111111111111111">
    <w:name w:val="WW-Absatz-Standardschriftart1111111111111111"/>
    <w:rsid w:val="002773AD"/>
  </w:style>
  <w:style w:type="character" w:customStyle="1" w:styleId="WW-Absatz-Standardschriftart11111111111111111">
    <w:name w:val="WW-Absatz-Standardschriftart11111111111111111"/>
    <w:rsid w:val="002773AD"/>
  </w:style>
  <w:style w:type="character" w:customStyle="1" w:styleId="WW-Absatz-Standardschriftart111111111111111111">
    <w:name w:val="WW-Absatz-Standardschriftart111111111111111111"/>
    <w:rsid w:val="002773AD"/>
  </w:style>
  <w:style w:type="character" w:customStyle="1" w:styleId="WW-Absatz-Standardschriftart1111111111111111111">
    <w:name w:val="WW-Absatz-Standardschriftart1111111111111111111"/>
    <w:rsid w:val="002773AD"/>
  </w:style>
  <w:style w:type="character" w:customStyle="1" w:styleId="WW-Absatz-Standardschriftart11111111111111111111">
    <w:name w:val="WW-Absatz-Standardschriftart11111111111111111111"/>
    <w:rsid w:val="002773AD"/>
  </w:style>
  <w:style w:type="character" w:customStyle="1" w:styleId="WW8Num1z0">
    <w:name w:val="WW8Num1z0"/>
    <w:rsid w:val="002773AD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73AD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2773AD"/>
  </w:style>
  <w:style w:type="character" w:customStyle="1" w:styleId="WW-Absatz-Standardschriftart1111111111111111111111">
    <w:name w:val="WW-Absatz-Standardschriftart1111111111111111111111"/>
    <w:rsid w:val="002773AD"/>
  </w:style>
  <w:style w:type="character" w:customStyle="1" w:styleId="WW-Absatz-Standardschriftart11111111111111111111111">
    <w:name w:val="WW-Absatz-Standardschriftart11111111111111111111111"/>
    <w:rsid w:val="002773AD"/>
  </w:style>
  <w:style w:type="character" w:customStyle="1" w:styleId="WW-Absatz-Standardschriftart111111111111111111111111">
    <w:name w:val="WW-Absatz-Standardschriftart111111111111111111111111"/>
    <w:rsid w:val="002773AD"/>
  </w:style>
  <w:style w:type="character" w:customStyle="1" w:styleId="WW8Num2z0">
    <w:name w:val="WW8Num2z0"/>
    <w:rsid w:val="002773A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73AD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73AD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2773AD"/>
  </w:style>
  <w:style w:type="character" w:customStyle="1" w:styleId="WW8Num3z1">
    <w:name w:val="WW8Num3z1"/>
    <w:rsid w:val="002773AD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2773AD"/>
  </w:style>
  <w:style w:type="character" w:customStyle="1" w:styleId="a3">
    <w:name w:val="Символ нумерации"/>
    <w:rsid w:val="002773AD"/>
  </w:style>
  <w:style w:type="character" w:customStyle="1" w:styleId="a4">
    <w:name w:val="Маркеры списка"/>
    <w:rsid w:val="002773AD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rsid w:val="002773A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773AD"/>
    <w:rPr>
      <w:rFonts w:cs="Arial Unicode MS"/>
      <w:sz w:val="24"/>
    </w:rPr>
  </w:style>
  <w:style w:type="paragraph" w:styleId="a7">
    <w:name w:val="List"/>
    <w:basedOn w:val="a5"/>
    <w:rsid w:val="002773AD"/>
    <w:rPr>
      <w:rFonts w:ascii="Arial" w:hAnsi="Arial" w:cs="Tahoma"/>
    </w:rPr>
  </w:style>
  <w:style w:type="paragraph" w:customStyle="1" w:styleId="13">
    <w:name w:val="Название1"/>
    <w:basedOn w:val="a"/>
    <w:rsid w:val="002773AD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2773AD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2773AD"/>
    <w:pPr>
      <w:spacing w:line="252" w:lineRule="auto"/>
      <w:ind w:firstLine="567"/>
    </w:pPr>
  </w:style>
  <w:style w:type="paragraph" w:customStyle="1" w:styleId="21">
    <w:name w:val="Основной текст с отступом 21"/>
    <w:basedOn w:val="a"/>
    <w:rsid w:val="002773AD"/>
    <w:pPr>
      <w:spacing w:line="300" w:lineRule="atLeast"/>
      <w:ind w:firstLine="720"/>
    </w:pPr>
    <w:rPr>
      <w:rFonts w:cs="Arial Unicode MS"/>
      <w:sz w:val="24"/>
    </w:rPr>
  </w:style>
  <w:style w:type="paragraph" w:customStyle="1" w:styleId="210">
    <w:name w:val="Основной текст 21"/>
    <w:basedOn w:val="a"/>
    <w:rsid w:val="002773AD"/>
    <w:pPr>
      <w:jc w:val="both"/>
    </w:pPr>
    <w:rPr>
      <w:sz w:val="24"/>
    </w:rPr>
  </w:style>
  <w:style w:type="paragraph" w:styleId="a9">
    <w:name w:val="header"/>
    <w:basedOn w:val="a"/>
    <w:rsid w:val="002773AD"/>
    <w:pPr>
      <w:tabs>
        <w:tab w:val="center" w:pos="4153"/>
        <w:tab w:val="right" w:pos="8306"/>
      </w:tabs>
    </w:pPr>
    <w:rPr>
      <w:sz w:val="26"/>
    </w:rPr>
  </w:style>
  <w:style w:type="paragraph" w:customStyle="1" w:styleId="31">
    <w:name w:val="Основной текст с отступом 31"/>
    <w:basedOn w:val="a"/>
    <w:rsid w:val="002773AD"/>
    <w:pPr>
      <w:spacing w:line="300" w:lineRule="exact"/>
      <w:ind w:firstLine="720"/>
      <w:jc w:val="both"/>
    </w:pPr>
    <w:rPr>
      <w:sz w:val="24"/>
    </w:rPr>
  </w:style>
  <w:style w:type="paragraph" w:customStyle="1" w:styleId="20">
    <w:name w:val="заголовок 2"/>
    <w:basedOn w:val="a"/>
    <w:next w:val="a"/>
    <w:rsid w:val="002773AD"/>
    <w:pPr>
      <w:keepNext/>
      <w:spacing w:line="300" w:lineRule="exact"/>
      <w:ind w:firstLine="720"/>
      <w:jc w:val="both"/>
    </w:pPr>
    <w:rPr>
      <w:sz w:val="24"/>
    </w:rPr>
  </w:style>
  <w:style w:type="paragraph" w:styleId="aa">
    <w:name w:val="Balloon Text"/>
    <w:basedOn w:val="a"/>
    <w:rsid w:val="002773AD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773AD"/>
    <w:rPr>
      <w:sz w:val="26"/>
      <w:szCs w:val="26"/>
    </w:rPr>
  </w:style>
  <w:style w:type="paragraph" w:customStyle="1" w:styleId="ab">
    <w:name w:val="Содержимое врезки"/>
    <w:basedOn w:val="a5"/>
    <w:rsid w:val="002773AD"/>
  </w:style>
  <w:style w:type="paragraph" w:customStyle="1" w:styleId="ac">
    <w:name w:val="Содержимое таблицы"/>
    <w:basedOn w:val="a"/>
    <w:rsid w:val="002773AD"/>
    <w:pPr>
      <w:suppressLineNumbers/>
    </w:pPr>
  </w:style>
  <w:style w:type="paragraph" w:customStyle="1" w:styleId="ad">
    <w:name w:val="Заголовок таблицы"/>
    <w:basedOn w:val="ac"/>
    <w:rsid w:val="002773AD"/>
    <w:pPr>
      <w:jc w:val="center"/>
    </w:pPr>
    <w:rPr>
      <w:b/>
      <w:bCs/>
    </w:rPr>
  </w:style>
  <w:style w:type="character" w:customStyle="1" w:styleId="ae">
    <w:name w:val="Гипертекстовая ссылка"/>
    <w:uiPriority w:val="99"/>
    <w:rsid w:val="0017710F"/>
    <w:rPr>
      <w:color w:val="008000"/>
    </w:rPr>
  </w:style>
  <w:style w:type="paragraph" w:customStyle="1" w:styleId="af">
    <w:name w:val="Нормальный (таблица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0">
    <w:name w:val="Цветовое выделение"/>
    <w:rsid w:val="0017710F"/>
    <w:rPr>
      <w:b/>
      <w:bCs/>
      <w:color w:val="000080"/>
    </w:rPr>
  </w:style>
  <w:style w:type="paragraph" w:customStyle="1" w:styleId="af1">
    <w:name w:val="Таблицы (моноширинный)"/>
    <w:basedOn w:val="a"/>
    <w:next w:val="a"/>
    <w:rsid w:val="001771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rsid w:val="0017710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3">
    <w:name w:val="Знак"/>
    <w:basedOn w:val="a"/>
    <w:rsid w:val="00094BF5"/>
    <w:rPr>
      <w:rFonts w:ascii="Verdana" w:hAnsi="Verdana" w:cs="Verdana"/>
      <w:lang w:val="en-US" w:eastAsia="en-US"/>
    </w:rPr>
  </w:style>
  <w:style w:type="paragraph" w:customStyle="1" w:styleId="af4">
    <w:name w:val="Знак"/>
    <w:basedOn w:val="a"/>
    <w:rsid w:val="005448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Обычный1"/>
    <w:rsid w:val="004C04E6"/>
  </w:style>
  <w:style w:type="table" w:styleId="af5">
    <w:name w:val="Table Grid"/>
    <w:basedOn w:val="a1"/>
    <w:rsid w:val="004C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rsid w:val="009810C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7A14D4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7A14D4"/>
  </w:style>
  <w:style w:type="paragraph" w:styleId="30">
    <w:name w:val="Body Text 3"/>
    <w:basedOn w:val="a"/>
    <w:link w:val="32"/>
    <w:rsid w:val="007A14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7A14D4"/>
    <w:rPr>
      <w:sz w:val="16"/>
      <w:szCs w:val="16"/>
    </w:rPr>
  </w:style>
  <w:style w:type="paragraph" w:styleId="33">
    <w:name w:val="Body Text Indent 3"/>
    <w:basedOn w:val="a"/>
    <w:link w:val="34"/>
    <w:rsid w:val="007A14D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A14D4"/>
    <w:rPr>
      <w:sz w:val="16"/>
      <w:szCs w:val="16"/>
    </w:rPr>
  </w:style>
  <w:style w:type="paragraph" w:styleId="af7">
    <w:name w:val="No Spacing"/>
    <w:uiPriority w:val="1"/>
    <w:qFormat/>
    <w:rsid w:val="00A26F6C"/>
    <w:rPr>
      <w:lang w:eastAsia="ar-SA"/>
    </w:rPr>
  </w:style>
  <w:style w:type="character" w:customStyle="1" w:styleId="apple-converted-space">
    <w:name w:val="apple-converted-space"/>
    <w:basedOn w:val="a0"/>
    <w:rsid w:val="006A3A07"/>
  </w:style>
  <w:style w:type="character" w:styleId="af8">
    <w:name w:val="Hyperlink"/>
    <w:uiPriority w:val="99"/>
    <w:unhideWhenUsed/>
    <w:rsid w:val="006A3A07"/>
    <w:rPr>
      <w:color w:val="0000FF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rsid w:val="00A32B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basedOn w:val="a0"/>
    <w:link w:val="a5"/>
    <w:rsid w:val="00E5406D"/>
    <w:rPr>
      <w:rFonts w:cs="Arial Unicode MS"/>
      <w:sz w:val="24"/>
      <w:lang w:eastAsia="ar-SA"/>
    </w:rPr>
  </w:style>
  <w:style w:type="character" w:customStyle="1" w:styleId="16">
    <w:name w:val="Заголовок №1_"/>
    <w:basedOn w:val="a0"/>
    <w:link w:val="17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EF1134"/>
    <w:pPr>
      <w:widowControl w:val="0"/>
      <w:shd w:val="clear" w:color="auto" w:fill="FFFFFF"/>
      <w:spacing w:before="300" w:after="480" w:line="240" w:lineRule="atLeast"/>
      <w:jc w:val="center"/>
      <w:outlineLvl w:val="0"/>
    </w:pPr>
    <w:rPr>
      <w:b/>
      <w:bCs/>
      <w:spacing w:val="-5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F1134"/>
    <w:rPr>
      <w:b/>
      <w:bCs/>
      <w:spacing w:val="-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F1134"/>
    <w:pPr>
      <w:widowControl w:val="0"/>
      <w:shd w:val="clear" w:color="auto" w:fill="FFFFFF"/>
      <w:spacing w:before="3780" w:after="4440" w:line="365" w:lineRule="exact"/>
      <w:jc w:val="center"/>
    </w:pPr>
    <w:rPr>
      <w:b/>
      <w:bCs/>
      <w:spacing w:val="-5"/>
      <w:lang w:eastAsia="ru-RU"/>
    </w:rPr>
  </w:style>
  <w:style w:type="character" w:customStyle="1" w:styleId="afa">
    <w:name w:val="Основной текст + Полужирный"/>
    <w:aliases w:val="Интервал 0 pt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35">
    <w:name w:val="Основной текст (3)_"/>
    <w:basedOn w:val="a0"/>
    <w:link w:val="36"/>
    <w:rsid w:val="00EF1134"/>
    <w:rPr>
      <w:b/>
      <w:bCs/>
      <w:i/>
      <w:iCs/>
      <w:spacing w:val="-5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F1134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character" w:customStyle="1" w:styleId="37">
    <w:name w:val="Основной текст + Полужирный3"/>
    <w:aliases w:val="Интервал 0 pt9"/>
    <w:basedOn w:val="a6"/>
    <w:uiPriority w:val="99"/>
    <w:rsid w:val="00EF1134"/>
    <w:rPr>
      <w:rFonts w:ascii="Times New Roman" w:hAnsi="Times New Roman" w:cs="Times New Roman"/>
      <w:b/>
      <w:bCs/>
      <w:spacing w:val="-5"/>
      <w:sz w:val="24"/>
      <w:u w:val="none"/>
      <w:lang w:eastAsia="ar-SA"/>
    </w:rPr>
  </w:style>
  <w:style w:type="character" w:customStyle="1" w:styleId="26">
    <w:name w:val="Основной текст + Полужирный2"/>
    <w:aliases w:val="Курсив1,Интервал 0 pt8"/>
    <w:basedOn w:val="a6"/>
    <w:uiPriority w:val="99"/>
    <w:rsid w:val="00EF1134"/>
    <w:rPr>
      <w:rFonts w:ascii="Times New Roman" w:hAnsi="Times New Roman" w:cs="Times New Roman"/>
      <w:b/>
      <w:bCs/>
      <w:i/>
      <w:iCs/>
      <w:spacing w:val="-5"/>
      <w:sz w:val="24"/>
      <w:u w:val="none"/>
      <w:lang w:eastAsia="ar-SA"/>
    </w:rPr>
  </w:style>
  <w:style w:type="character" w:customStyle="1" w:styleId="11pt">
    <w:name w:val="Основной текст + 11 pt"/>
    <w:aliases w:val="Интервал 0 pt7"/>
    <w:basedOn w:val="a6"/>
    <w:uiPriority w:val="99"/>
    <w:rsid w:val="00EF1134"/>
    <w:rPr>
      <w:rFonts w:ascii="Times New Roman" w:hAnsi="Times New Roman" w:cs="Times New Roman"/>
      <w:spacing w:val="-4"/>
      <w:sz w:val="22"/>
      <w:szCs w:val="22"/>
      <w:u w:val="none"/>
      <w:lang w:eastAsia="ar-SA"/>
    </w:rPr>
  </w:style>
  <w:style w:type="character" w:customStyle="1" w:styleId="afb">
    <w:name w:val="Основной текст + Курсив"/>
    <w:aliases w:val="Интервал 0 pt6"/>
    <w:basedOn w:val="a6"/>
    <w:rsid w:val="00EF1134"/>
    <w:rPr>
      <w:rFonts w:ascii="Times New Roman" w:hAnsi="Times New Roman" w:cs="Times New Roman"/>
      <w:i/>
      <w:iCs/>
      <w:noProof/>
      <w:spacing w:val="0"/>
      <w:sz w:val="24"/>
      <w:u w:val="none"/>
      <w:lang w:eastAsia="ar-SA"/>
    </w:rPr>
  </w:style>
  <w:style w:type="character" w:customStyle="1" w:styleId="18">
    <w:name w:val="Основной текст + Полужирный1"/>
    <w:aliases w:val="Интервал 0 pt5"/>
    <w:basedOn w:val="a6"/>
    <w:uiPriority w:val="99"/>
    <w:rsid w:val="00EF1134"/>
    <w:rPr>
      <w:rFonts w:ascii="Times New Roman" w:hAnsi="Times New Roman" w:cs="Times New Roman"/>
      <w:b/>
      <w:bCs/>
      <w:spacing w:val="-3"/>
      <w:sz w:val="24"/>
      <w:u w:val="none"/>
      <w:lang w:eastAsia="ar-SA"/>
    </w:rPr>
  </w:style>
  <w:style w:type="character" w:customStyle="1" w:styleId="Candara">
    <w:name w:val="Основной текст + Candara"/>
    <w:aliases w:val="12,5 pt,Интервал 0 pt4"/>
    <w:basedOn w:val="a6"/>
    <w:uiPriority w:val="99"/>
    <w:rsid w:val="00EF1134"/>
    <w:rPr>
      <w:rFonts w:ascii="Candara" w:hAnsi="Candara" w:cs="Candara"/>
      <w:spacing w:val="-12"/>
      <w:sz w:val="25"/>
      <w:szCs w:val="25"/>
      <w:u w:val="none"/>
      <w:lang w:eastAsia="ar-SA"/>
    </w:rPr>
  </w:style>
  <w:style w:type="character" w:customStyle="1" w:styleId="40">
    <w:name w:val="Основной текст (4)_"/>
    <w:basedOn w:val="a0"/>
    <w:link w:val="41"/>
    <w:rsid w:val="00F172FE"/>
    <w:rPr>
      <w:b/>
      <w:bCs/>
      <w:spacing w:val="-3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rsid w:val="00F172FE"/>
    <w:rPr>
      <w:spacing w:val="-4"/>
      <w:sz w:val="22"/>
      <w:szCs w:val="22"/>
      <w:shd w:val="clear" w:color="auto" w:fill="FFFFFF"/>
    </w:rPr>
  </w:style>
  <w:style w:type="character" w:customStyle="1" w:styleId="38">
    <w:name w:val="Основной текст (3) + Не курсив"/>
    <w:basedOn w:val="35"/>
    <w:uiPriority w:val="99"/>
    <w:rsid w:val="00F172FE"/>
    <w:rPr>
      <w:rFonts w:ascii="Times New Roman" w:hAnsi="Times New Roman" w:cs="Times New Roman"/>
      <w:b/>
      <w:bCs/>
      <w:i/>
      <w:iCs/>
      <w:spacing w:val="-5"/>
      <w:u w:val="none"/>
      <w:shd w:val="clear" w:color="auto" w:fill="FFFFFF"/>
    </w:rPr>
  </w:style>
  <w:style w:type="character" w:customStyle="1" w:styleId="afc">
    <w:name w:val="Подпись к таблице_"/>
    <w:basedOn w:val="a0"/>
    <w:link w:val="afd"/>
    <w:uiPriority w:val="99"/>
    <w:rsid w:val="00F172FE"/>
    <w:rPr>
      <w:b/>
      <w:bCs/>
      <w:i/>
      <w:iCs/>
      <w:spacing w:val="-5"/>
      <w:shd w:val="clear" w:color="auto" w:fill="FFFFFF"/>
    </w:rPr>
  </w:style>
  <w:style w:type="character" w:customStyle="1" w:styleId="afe">
    <w:name w:val="Подпись к таблице + Не курсив"/>
    <w:basedOn w:val="afc"/>
    <w:uiPriority w:val="99"/>
    <w:rsid w:val="00F172FE"/>
    <w:rPr>
      <w:b/>
      <w:bCs/>
      <w:i/>
      <w:iCs/>
      <w:noProof/>
      <w:spacing w:val="-5"/>
      <w:shd w:val="clear" w:color="auto" w:fill="FFFFFF"/>
    </w:rPr>
  </w:style>
  <w:style w:type="character" w:customStyle="1" w:styleId="27">
    <w:name w:val="Подпись к таблице (2)_"/>
    <w:basedOn w:val="a0"/>
    <w:link w:val="28"/>
    <w:uiPriority w:val="99"/>
    <w:rsid w:val="00F172FE"/>
    <w:rPr>
      <w:spacing w:val="-3"/>
      <w:sz w:val="15"/>
      <w:szCs w:val="15"/>
      <w:shd w:val="clear" w:color="auto" w:fill="FFFFFF"/>
    </w:rPr>
  </w:style>
  <w:style w:type="character" w:customStyle="1" w:styleId="70">
    <w:name w:val="Основной текст + 7"/>
    <w:aliases w:val="5 pt1,Интервал 0 pt3"/>
    <w:basedOn w:val="a6"/>
    <w:uiPriority w:val="99"/>
    <w:rsid w:val="00F172FE"/>
    <w:rPr>
      <w:rFonts w:ascii="Times New Roman" w:hAnsi="Times New Roman" w:cs="Times New Roman"/>
      <w:spacing w:val="-3"/>
      <w:sz w:val="15"/>
      <w:szCs w:val="15"/>
      <w:u w:val="none"/>
      <w:lang w:eastAsia="ar-SA"/>
    </w:rPr>
  </w:style>
  <w:style w:type="paragraph" w:customStyle="1" w:styleId="41">
    <w:name w:val="Основной текст (4)"/>
    <w:basedOn w:val="a"/>
    <w:link w:val="40"/>
    <w:rsid w:val="00F172FE"/>
    <w:pPr>
      <w:widowControl w:val="0"/>
      <w:shd w:val="clear" w:color="auto" w:fill="FFFFFF"/>
      <w:spacing w:after="300" w:line="342" w:lineRule="exact"/>
      <w:jc w:val="center"/>
    </w:pPr>
    <w:rPr>
      <w:b/>
      <w:bCs/>
      <w:spacing w:val="-3"/>
      <w:lang w:eastAsia="ru-RU"/>
    </w:rPr>
  </w:style>
  <w:style w:type="paragraph" w:customStyle="1" w:styleId="51">
    <w:name w:val="Основной текст (5)"/>
    <w:basedOn w:val="a"/>
    <w:link w:val="50"/>
    <w:uiPriority w:val="99"/>
    <w:rsid w:val="00F172FE"/>
    <w:pPr>
      <w:widowControl w:val="0"/>
      <w:shd w:val="clear" w:color="auto" w:fill="FFFFFF"/>
      <w:spacing w:before="120" w:after="720" w:line="240" w:lineRule="atLeast"/>
    </w:pPr>
    <w:rPr>
      <w:spacing w:val="-3"/>
      <w:sz w:val="15"/>
      <w:szCs w:val="15"/>
      <w:lang w:eastAsia="ru-RU"/>
    </w:rPr>
  </w:style>
  <w:style w:type="paragraph" w:customStyle="1" w:styleId="61">
    <w:name w:val="Основной текст (6)"/>
    <w:basedOn w:val="a"/>
    <w:link w:val="60"/>
    <w:uiPriority w:val="99"/>
    <w:rsid w:val="00F172FE"/>
    <w:pPr>
      <w:widowControl w:val="0"/>
      <w:shd w:val="clear" w:color="auto" w:fill="FFFFFF"/>
      <w:spacing w:before="720" w:after="480" w:line="240" w:lineRule="atLeast"/>
    </w:pPr>
    <w:rPr>
      <w:spacing w:val="-4"/>
      <w:sz w:val="22"/>
      <w:szCs w:val="22"/>
      <w:lang w:eastAsia="ru-RU"/>
    </w:rPr>
  </w:style>
  <w:style w:type="paragraph" w:customStyle="1" w:styleId="afd">
    <w:name w:val="Подпись к таблице"/>
    <w:basedOn w:val="a"/>
    <w:link w:val="afc"/>
    <w:uiPriority w:val="99"/>
    <w:rsid w:val="00F172FE"/>
    <w:pPr>
      <w:widowControl w:val="0"/>
      <w:shd w:val="clear" w:color="auto" w:fill="FFFFFF"/>
      <w:spacing w:after="120" w:line="240" w:lineRule="atLeast"/>
    </w:pPr>
    <w:rPr>
      <w:b/>
      <w:bCs/>
      <w:i/>
      <w:iCs/>
      <w:spacing w:val="-5"/>
      <w:lang w:eastAsia="ru-RU"/>
    </w:rPr>
  </w:style>
  <w:style w:type="paragraph" w:customStyle="1" w:styleId="28">
    <w:name w:val="Подпись к таблице (2)"/>
    <w:basedOn w:val="a"/>
    <w:link w:val="27"/>
    <w:uiPriority w:val="99"/>
    <w:rsid w:val="00F172FE"/>
    <w:pPr>
      <w:widowControl w:val="0"/>
      <w:shd w:val="clear" w:color="auto" w:fill="FFFFFF"/>
      <w:spacing w:before="120" w:line="240" w:lineRule="atLeast"/>
      <w:jc w:val="right"/>
    </w:pPr>
    <w:rPr>
      <w:spacing w:val="-3"/>
      <w:sz w:val="15"/>
      <w:szCs w:val="15"/>
      <w:lang w:eastAsia="ru-RU"/>
    </w:rPr>
  </w:style>
  <w:style w:type="character" w:customStyle="1" w:styleId="11pt1">
    <w:name w:val="Основной текст + 11 pt1"/>
    <w:aliases w:val="Полужирный,Интервал 0 pt2"/>
    <w:basedOn w:val="a6"/>
    <w:uiPriority w:val="99"/>
    <w:rsid w:val="00F172FE"/>
    <w:rPr>
      <w:rFonts w:ascii="Times New Roman" w:hAnsi="Times New Roman" w:cs="Times New Roman"/>
      <w:b/>
      <w:bCs/>
      <w:spacing w:val="-5"/>
      <w:sz w:val="22"/>
      <w:szCs w:val="22"/>
      <w:u w:val="none"/>
      <w:lang w:eastAsia="ar-SA"/>
    </w:rPr>
  </w:style>
  <w:style w:type="character" w:customStyle="1" w:styleId="19">
    <w:name w:val="Основной текст + Курсив1"/>
    <w:aliases w:val="Интервал 0 pt1"/>
    <w:basedOn w:val="a6"/>
    <w:uiPriority w:val="99"/>
    <w:rsid w:val="00F172FE"/>
    <w:rPr>
      <w:rFonts w:ascii="Times New Roman" w:hAnsi="Times New Roman" w:cs="Times New Roman"/>
      <w:i/>
      <w:iCs/>
      <w:spacing w:val="-5"/>
      <w:sz w:val="24"/>
      <w:u w:val="none"/>
      <w:lang w:eastAsia="ar-SA"/>
    </w:rPr>
  </w:style>
  <w:style w:type="character" w:customStyle="1" w:styleId="71">
    <w:name w:val="Основной текст (7)_"/>
    <w:basedOn w:val="a0"/>
    <w:link w:val="72"/>
    <w:uiPriority w:val="99"/>
    <w:rsid w:val="00F172FE"/>
    <w:rPr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F172FE"/>
    <w:pPr>
      <w:widowControl w:val="0"/>
      <w:shd w:val="clear" w:color="auto" w:fill="FFFFFF"/>
      <w:spacing w:after="240" w:line="240" w:lineRule="atLeast"/>
    </w:pPr>
    <w:rPr>
      <w:sz w:val="16"/>
      <w:szCs w:val="16"/>
      <w:lang w:eastAsia="ru-RU"/>
    </w:rPr>
  </w:style>
  <w:style w:type="paragraph" w:styleId="aff">
    <w:name w:val="List Paragraph"/>
    <w:basedOn w:val="a"/>
    <w:uiPriority w:val="34"/>
    <w:qFormat/>
    <w:rsid w:val="00D85F26"/>
    <w:pPr>
      <w:ind w:left="708"/>
    </w:pPr>
  </w:style>
  <w:style w:type="paragraph" w:styleId="aff0">
    <w:name w:val="Title"/>
    <w:basedOn w:val="a"/>
    <w:next w:val="a"/>
    <w:link w:val="aff1"/>
    <w:qFormat/>
    <w:rsid w:val="00C5687C"/>
    <w:pPr>
      <w:jc w:val="center"/>
    </w:pPr>
    <w:rPr>
      <w:sz w:val="24"/>
      <w:szCs w:val="24"/>
    </w:rPr>
  </w:style>
  <w:style w:type="character" w:customStyle="1" w:styleId="aff1">
    <w:name w:val="Название Знак"/>
    <w:basedOn w:val="a0"/>
    <w:link w:val="aff0"/>
    <w:rsid w:val="00C5687C"/>
    <w:rPr>
      <w:sz w:val="24"/>
      <w:szCs w:val="24"/>
      <w:lang w:eastAsia="ar-SA"/>
    </w:rPr>
  </w:style>
  <w:style w:type="paragraph" w:styleId="aff2">
    <w:name w:val="Subtitle"/>
    <w:basedOn w:val="a"/>
    <w:next w:val="a"/>
    <w:link w:val="aff3"/>
    <w:qFormat/>
    <w:rsid w:val="00C568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C56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ff4">
    <w:name w:val="Основной шрифт"/>
    <w:basedOn w:val="a"/>
    <w:rsid w:val="002C47FD"/>
    <w:rPr>
      <w:sz w:val="28"/>
      <w:szCs w:val="24"/>
    </w:rPr>
  </w:style>
  <w:style w:type="character" w:customStyle="1" w:styleId="80">
    <w:name w:val="Основной текст (8)_"/>
    <w:basedOn w:val="a0"/>
    <w:link w:val="81"/>
    <w:rsid w:val="002C47FD"/>
    <w:rPr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C47FD"/>
    <w:pPr>
      <w:widowControl w:val="0"/>
      <w:shd w:val="clear" w:color="auto" w:fill="FFFFFF"/>
      <w:spacing w:before="420" w:after="420" w:line="0" w:lineRule="atLeast"/>
      <w:jc w:val="center"/>
    </w:pPr>
    <w:rPr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D67"/>
    <w:rPr>
      <w:sz w:val="24"/>
      <w:lang w:eastAsia="ar-SA"/>
    </w:rPr>
  </w:style>
  <w:style w:type="paragraph" w:customStyle="1" w:styleId="s1">
    <w:name w:val="s_1"/>
    <w:basedOn w:val="a"/>
    <w:rsid w:val="00BA623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ESS Group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5</cp:revision>
  <cp:lastPrinted>2023-12-22T11:40:00Z</cp:lastPrinted>
  <dcterms:created xsi:type="dcterms:W3CDTF">2023-12-26T08:52:00Z</dcterms:created>
  <dcterms:modified xsi:type="dcterms:W3CDTF">2024-03-29T08:00:00Z</dcterms:modified>
</cp:coreProperties>
</file>