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30" w:rsidRDefault="00434CC5" w:rsidP="00AD65BE">
      <w:pP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2047875</wp:posOffset>
                </wp:positionV>
                <wp:extent cx="914400" cy="237490"/>
                <wp:effectExtent l="0" t="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D8B" w:rsidRDefault="009F7D8B">
                            <w:r>
                              <w:t>661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6.55pt;margin-top:161.25pt;width:1in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JGfwIAABA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" stroked="f">
                <v:textbox>
                  <w:txbxContent>
                    <w:p w:rsidR="009F7D8B" w:rsidRDefault="009F7D8B">
                      <w:r>
                        <w:t>661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2047875</wp:posOffset>
                </wp:positionV>
                <wp:extent cx="914400" cy="23749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D8B" w:rsidRDefault="009F7D8B">
                            <w:r>
                              <w:t>08.04.2015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94.8pt;margin-top:161.25pt;width:1in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xfgg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" stroked="f">
                <v:textbox>
                  <w:txbxContent>
                    <w:p w:rsidR="009F7D8B" w:rsidRDefault="009F7D8B">
                      <w:r>
                        <w:t>08.04.2015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2047875</wp:posOffset>
                </wp:positionV>
                <wp:extent cx="914400" cy="2374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A32" w:rsidRDefault="00FA7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56.55pt;margin-top:161.25pt;width:1in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YZgwIAABU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" stroked="f">
                <v:textbox>
                  <w:txbxContent>
                    <w:p w:rsidR="00FA7A32" w:rsidRDefault="00FA7A32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2047875</wp:posOffset>
                </wp:positionV>
                <wp:extent cx="914400" cy="2374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A32" w:rsidRDefault="00FA7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4.8pt;margin-top:161.25pt;width:1in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tbgwIAABU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" stroked="f">
                <v:textbox>
                  <w:txbxContent>
                    <w:p w:rsidR="00FA7A32" w:rsidRDefault="00FA7A32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2047875</wp:posOffset>
                </wp:positionV>
                <wp:extent cx="1315085" cy="23749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A32" w:rsidRPr="0049553F" w:rsidRDefault="00FA7A32" w:rsidP="0049553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45.1pt;margin-top:161.25pt;width:103.5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" stroked="f">
                <v:textbox style="mso-fit-shape-to-text:t">
                  <w:txbxContent>
                    <w:p w:rsidR="00FA7A32" w:rsidRPr="0049553F" w:rsidRDefault="00FA7A32" w:rsidP="0049553F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2047875</wp:posOffset>
                </wp:positionV>
                <wp:extent cx="1315085" cy="23749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A32" w:rsidRPr="0049553F" w:rsidRDefault="00FA7A32" w:rsidP="0049553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87.1pt;margin-top:161.25pt;width:103.5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9FhgIAABc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" stroked="f">
                <v:textbox style="mso-fit-shape-to-text:t">
                  <w:txbxContent>
                    <w:p w:rsidR="00FA7A32" w:rsidRPr="0049553F" w:rsidRDefault="00FA7A32" w:rsidP="0049553F"/>
                  </w:txbxContent>
                </v:textbox>
              </v:shape>
            </w:pict>
          </mc:Fallback>
        </mc:AlternateContent>
      </w:r>
      <w:r>
        <w:rPr>
          <w:noProof/>
          <w:spacing w:val="-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-260350</wp:posOffset>
                </wp:positionV>
                <wp:extent cx="2400300" cy="1289050"/>
                <wp:effectExtent l="0" t="0" r="0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A32" w:rsidRPr="00036764" w:rsidRDefault="00FA7A32" w:rsidP="00757D27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33pt;margin-top:-20.5pt;width:189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WiuQIAAME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" filled="f" stroked="f">
                <v:textbox>
                  <w:txbxContent>
                    <w:p w:rsidR="00FA7A32" w:rsidRPr="00036764" w:rsidRDefault="00FA7A32" w:rsidP="00757D27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3000" cy="2159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A32" w:rsidRDefault="00FA7A32" w:rsidP="00757D27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15.35pt;margin-top:78pt;width:90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" filled="f" stroked="f">
                <v:textbox inset=".5mm,.5mm,.5mm,.5mm">
                  <w:txbxContent>
                    <w:p w:rsidR="00FA7A32" w:rsidRDefault="00FA7A32" w:rsidP="00757D27"/>
                  </w:txbxContent>
                </v:textbox>
              </v:shape>
            </w:pict>
          </mc:Fallback>
        </mc:AlternateContent>
      </w:r>
      <w:r w:rsidR="00CA77BF">
        <w:rPr>
          <w:noProof/>
        </w:rPr>
        <w:drawing>
          <wp:inline distT="0" distB="0" distL="0" distR="0">
            <wp:extent cx="6476365" cy="2542926"/>
            <wp:effectExtent l="0" t="0" r="63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25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BF" w:rsidRDefault="00CA77BF" w:rsidP="00CA77BF">
      <w:pPr>
        <w:pStyle w:val="a3"/>
        <w:tabs>
          <w:tab w:val="left" w:pos="426"/>
        </w:tabs>
        <w:jc w:val="center"/>
        <w:rPr>
          <w:sz w:val="26"/>
          <w:szCs w:val="26"/>
        </w:rPr>
      </w:pPr>
    </w:p>
    <w:p w:rsidR="00A278AC" w:rsidRDefault="0049553F" w:rsidP="00CA77BF">
      <w:pPr>
        <w:pStyle w:val="a3"/>
        <w:tabs>
          <w:tab w:val="left" w:pos="426"/>
        </w:tabs>
        <w:jc w:val="center"/>
        <w:rPr>
          <w:sz w:val="26"/>
          <w:szCs w:val="26"/>
        </w:rPr>
      </w:pPr>
      <w:r w:rsidRPr="00CA77BF">
        <w:rPr>
          <w:sz w:val="26"/>
          <w:szCs w:val="26"/>
        </w:rPr>
        <w:t xml:space="preserve">О внесении изменений в постановление </w:t>
      </w:r>
      <w:r w:rsidR="0023779B" w:rsidRPr="00CA77BF">
        <w:rPr>
          <w:sz w:val="26"/>
          <w:szCs w:val="26"/>
        </w:rPr>
        <w:t xml:space="preserve">Администрации </w:t>
      </w:r>
      <w:r w:rsidRPr="00CA77BF">
        <w:rPr>
          <w:sz w:val="26"/>
          <w:szCs w:val="26"/>
        </w:rPr>
        <w:t>г</w:t>
      </w:r>
      <w:r w:rsidR="002B23C1" w:rsidRPr="00CA77BF">
        <w:rPr>
          <w:sz w:val="26"/>
          <w:szCs w:val="26"/>
        </w:rPr>
        <w:t>.</w:t>
      </w:r>
      <w:r w:rsidR="00D22224" w:rsidRPr="00CA77BF">
        <w:rPr>
          <w:sz w:val="26"/>
          <w:szCs w:val="26"/>
        </w:rPr>
        <w:t xml:space="preserve"> </w:t>
      </w:r>
      <w:r w:rsidRPr="00CA77BF">
        <w:rPr>
          <w:sz w:val="26"/>
          <w:szCs w:val="26"/>
        </w:rPr>
        <w:t xml:space="preserve">Заречного </w:t>
      </w:r>
      <w:r w:rsidR="00A278AC">
        <w:rPr>
          <w:sz w:val="26"/>
          <w:szCs w:val="26"/>
        </w:rPr>
        <w:t xml:space="preserve">Пензенской области </w:t>
      </w:r>
      <w:r w:rsidRPr="00CA77BF">
        <w:rPr>
          <w:sz w:val="26"/>
          <w:szCs w:val="26"/>
        </w:rPr>
        <w:t xml:space="preserve">от </w:t>
      </w:r>
      <w:r w:rsidR="00D22224" w:rsidRPr="00CA77BF">
        <w:rPr>
          <w:sz w:val="26"/>
          <w:szCs w:val="26"/>
        </w:rPr>
        <w:t>1</w:t>
      </w:r>
      <w:r w:rsidRPr="00CA77BF">
        <w:rPr>
          <w:sz w:val="26"/>
          <w:szCs w:val="26"/>
        </w:rPr>
        <w:t>8.07.201</w:t>
      </w:r>
      <w:r w:rsidR="00D22224" w:rsidRPr="00CA77BF">
        <w:rPr>
          <w:sz w:val="26"/>
          <w:szCs w:val="26"/>
        </w:rPr>
        <w:t>4</w:t>
      </w:r>
      <w:r w:rsidRPr="00CA77BF">
        <w:rPr>
          <w:sz w:val="26"/>
          <w:szCs w:val="26"/>
        </w:rPr>
        <w:t xml:space="preserve"> №147</w:t>
      </w:r>
      <w:r w:rsidR="00D22224" w:rsidRPr="00CA77BF">
        <w:rPr>
          <w:sz w:val="26"/>
          <w:szCs w:val="26"/>
        </w:rPr>
        <w:t>4</w:t>
      </w:r>
      <w:r w:rsidRPr="00CA77BF">
        <w:rPr>
          <w:sz w:val="26"/>
          <w:szCs w:val="26"/>
        </w:rPr>
        <w:t xml:space="preserve"> «</w:t>
      </w:r>
      <w:r w:rsidR="00757D27" w:rsidRPr="00CA77BF">
        <w:rPr>
          <w:sz w:val="26"/>
          <w:szCs w:val="26"/>
        </w:rPr>
        <w:t>Об условиях приватизации муниципального предприятия «</w:t>
      </w:r>
      <w:r w:rsidR="00D22224" w:rsidRPr="00CA77BF">
        <w:rPr>
          <w:sz w:val="26"/>
          <w:szCs w:val="26"/>
        </w:rPr>
        <w:t>Центральная аптека</w:t>
      </w:r>
      <w:r w:rsidR="00757D27" w:rsidRPr="00CA77BF">
        <w:rPr>
          <w:sz w:val="26"/>
          <w:szCs w:val="26"/>
        </w:rPr>
        <w:t xml:space="preserve">» </w:t>
      </w:r>
      <w:r w:rsidR="00D22224" w:rsidRPr="00CA77BF">
        <w:rPr>
          <w:sz w:val="26"/>
          <w:szCs w:val="26"/>
        </w:rPr>
        <w:t>г.</w:t>
      </w:r>
      <w:r w:rsidR="00757D27" w:rsidRPr="00CA77BF">
        <w:rPr>
          <w:sz w:val="26"/>
          <w:szCs w:val="26"/>
        </w:rPr>
        <w:t>Заречного Пензенской области</w:t>
      </w:r>
      <w:r w:rsidRPr="00CA77BF">
        <w:rPr>
          <w:sz w:val="26"/>
          <w:szCs w:val="26"/>
        </w:rPr>
        <w:t>»</w:t>
      </w:r>
      <w:r w:rsidR="00757D27" w:rsidRPr="00CA77BF">
        <w:rPr>
          <w:sz w:val="26"/>
          <w:szCs w:val="26"/>
        </w:rPr>
        <w:t xml:space="preserve"> </w:t>
      </w:r>
    </w:p>
    <w:p w:rsidR="00757D27" w:rsidRPr="00CA77BF" w:rsidRDefault="00720239" w:rsidP="00CA77BF">
      <w:pPr>
        <w:pStyle w:val="a3"/>
        <w:tabs>
          <w:tab w:val="left" w:pos="42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от 18.09.2014 № 1988)</w:t>
      </w:r>
    </w:p>
    <w:p w:rsidR="00CA77BF" w:rsidRPr="00CA77BF" w:rsidRDefault="00CA77BF" w:rsidP="00CA77BF">
      <w:pPr>
        <w:pStyle w:val="a3"/>
        <w:tabs>
          <w:tab w:val="left" w:pos="426"/>
        </w:tabs>
        <w:jc w:val="center"/>
        <w:rPr>
          <w:sz w:val="26"/>
          <w:szCs w:val="26"/>
        </w:rPr>
      </w:pPr>
    </w:p>
    <w:p w:rsidR="0049553F" w:rsidRPr="00CA77BF" w:rsidRDefault="0049553F" w:rsidP="00CA77BF">
      <w:pPr>
        <w:ind w:firstLine="709"/>
        <w:jc w:val="both"/>
        <w:rPr>
          <w:b/>
          <w:sz w:val="26"/>
          <w:szCs w:val="26"/>
        </w:rPr>
      </w:pPr>
      <w:r w:rsidRPr="00CA77BF">
        <w:rPr>
          <w:sz w:val="26"/>
          <w:szCs w:val="26"/>
        </w:rPr>
        <w:t>В соответствии с федеральными законами от 21.12.2001 №178-ФЗ «О приватизации государственного и муниципального имущества» (с последующими изменениями), от 26.12.1995 №208-ФЗ «Об акционерных обществах» (с последующими изменениями), Положением о порядке приватизации муниципального имущества ЗАТО города Заречного Пензенской области, утвержденным решением Собрания представителей города Заречного Пензенской области от 24.12.2013</w:t>
      </w:r>
      <w:r w:rsidR="00A6316E" w:rsidRPr="00CA77BF">
        <w:rPr>
          <w:sz w:val="26"/>
          <w:szCs w:val="26"/>
        </w:rPr>
        <w:t xml:space="preserve"> </w:t>
      </w:r>
      <w:r w:rsidRPr="00CA77BF">
        <w:rPr>
          <w:sz w:val="26"/>
          <w:szCs w:val="26"/>
        </w:rPr>
        <w:t xml:space="preserve">№456, статьями 4.5.1 и 4.6.1 Устава закрытого административно-территориального образования города Заречного Пензенской области, </w:t>
      </w:r>
      <w:r w:rsidR="00720239">
        <w:rPr>
          <w:sz w:val="26"/>
          <w:szCs w:val="26"/>
        </w:rPr>
        <w:t>на основании обращения муниципального предприятия «Центральная аптека» г.Заречного</w:t>
      </w:r>
      <w:r w:rsidR="00A278AC">
        <w:rPr>
          <w:sz w:val="26"/>
          <w:szCs w:val="26"/>
        </w:rPr>
        <w:t xml:space="preserve"> </w:t>
      </w:r>
      <w:r w:rsidR="00720239">
        <w:rPr>
          <w:sz w:val="26"/>
          <w:szCs w:val="26"/>
        </w:rPr>
        <w:t>Пензенской области от 25.03.2015 № 03-10/63</w:t>
      </w:r>
      <w:r w:rsidRPr="00CA77BF">
        <w:rPr>
          <w:sz w:val="26"/>
          <w:szCs w:val="26"/>
        </w:rPr>
        <w:t xml:space="preserve"> Администрация ЗАТО г.Заречного </w:t>
      </w:r>
      <w:r w:rsidR="00A278AC">
        <w:rPr>
          <w:sz w:val="26"/>
          <w:szCs w:val="26"/>
        </w:rPr>
        <w:t xml:space="preserve">                        </w:t>
      </w:r>
      <w:r w:rsidRPr="00CA77BF">
        <w:rPr>
          <w:b/>
          <w:sz w:val="26"/>
          <w:szCs w:val="26"/>
        </w:rPr>
        <w:t xml:space="preserve">п о с т а н о в л я е т: </w:t>
      </w:r>
    </w:p>
    <w:p w:rsidR="00757D27" w:rsidRPr="00CA77BF" w:rsidRDefault="00757D27" w:rsidP="00CA77BF">
      <w:pPr>
        <w:pStyle w:val="a3"/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FD0C01" w:rsidRPr="00CA77BF" w:rsidRDefault="00757D27" w:rsidP="00CA77BF">
      <w:pPr>
        <w:pStyle w:val="a3"/>
        <w:tabs>
          <w:tab w:val="left" w:pos="426"/>
        </w:tabs>
        <w:ind w:firstLine="709"/>
        <w:jc w:val="both"/>
        <w:rPr>
          <w:sz w:val="26"/>
          <w:szCs w:val="26"/>
        </w:rPr>
      </w:pPr>
      <w:r w:rsidRPr="00CA77BF">
        <w:rPr>
          <w:sz w:val="26"/>
          <w:szCs w:val="26"/>
        </w:rPr>
        <w:t xml:space="preserve">1. </w:t>
      </w:r>
      <w:r w:rsidR="00FD0C01" w:rsidRPr="00CA77BF">
        <w:rPr>
          <w:sz w:val="26"/>
          <w:szCs w:val="26"/>
        </w:rPr>
        <w:t>Внести в постановление Администрации г</w:t>
      </w:r>
      <w:r w:rsidR="002B23C1" w:rsidRPr="00CA77BF">
        <w:rPr>
          <w:sz w:val="26"/>
          <w:szCs w:val="26"/>
        </w:rPr>
        <w:t>.</w:t>
      </w:r>
      <w:r w:rsidR="00A278AC">
        <w:rPr>
          <w:sz w:val="26"/>
          <w:szCs w:val="26"/>
        </w:rPr>
        <w:t xml:space="preserve"> </w:t>
      </w:r>
      <w:r w:rsidR="00FD0C01" w:rsidRPr="00CA77BF">
        <w:rPr>
          <w:sz w:val="26"/>
          <w:szCs w:val="26"/>
        </w:rPr>
        <w:t xml:space="preserve">Заречного </w:t>
      </w:r>
      <w:r w:rsidR="00A278AC">
        <w:rPr>
          <w:sz w:val="26"/>
          <w:szCs w:val="26"/>
        </w:rPr>
        <w:t xml:space="preserve">Пензенской области </w:t>
      </w:r>
      <w:r w:rsidR="00FD0C01" w:rsidRPr="00CA77BF">
        <w:rPr>
          <w:sz w:val="26"/>
          <w:szCs w:val="26"/>
        </w:rPr>
        <w:t xml:space="preserve">от </w:t>
      </w:r>
      <w:r w:rsidR="00D22224" w:rsidRPr="00CA77BF">
        <w:rPr>
          <w:sz w:val="26"/>
          <w:szCs w:val="26"/>
        </w:rPr>
        <w:t>1</w:t>
      </w:r>
      <w:r w:rsidR="00FD0C01" w:rsidRPr="00CA77BF">
        <w:rPr>
          <w:sz w:val="26"/>
          <w:szCs w:val="26"/>
        </w:rPr>
        <w:t>8.07.201</w:t>
      </w:r>
      <w:r w:rsidR="00D22224" w:rsidRPr="00CA77BF">
        <w:rPr>
          <w:sz w:val="26"/>
          <w:szCs w:val="26"/>
        </w:rPr>
        <w:t>4</w:t>
      </w:r>
      <w:r w:rsidR="00FD0C01" w:rsidRPr="00CA77BF">
        <w:rPr>
          <w:sz w:val="26"/>
          <w:szCs w:val="26"/>
        </w:rPr>
        <w:t xml:space="preserve"> №147</w:t>
      </w:r>
      <w:r w:rsidR="00D22224" w:rsidRPr="00CA77BF">
        <w:rPr>
          <w:sz w:val="26"/>
          <w:szCs w:val="26"/>
        </w:rPr>
        <w:t>4</w:t>
      </w:r>
      <w:r w:rsidR="00FD0C01" w:rsidRPr="00CA77BF">
        <w:rPr>
          <w:sz w:val="26"/>
          <w:szCs w:val="26"/>
        </w:rPr>
        <w:t xml:space="preserve"> «Об условиях приватизации муниципального предприятия «</w:t>
      </w:r>
      <w:r w:rsidR="00D22224" w:rsidRPr="00CA77BF">
        <w:rPr>
          <w:sz w:val="26"/>
          <w:szCs w:val="26"/>
        </w:rPr>
        <w:t>Центральная аптека</w:t>
      </w:r>
      <w:r w:rsidR="00FD0C01" w:rsidRPr="00CA77BF">
        <w:rPr>
          <w:sz w:val="26"/>
          <w:szCs w:val="26"/>
        </w:rPr>
        <w:t xml:space="preserve">» </w:t>
      </w:r>
      <w:r w:rsidR="00D22224" w:rsidRPr="00CA77BF">
        <w:rPr>
          <w:sz w:val="26"/>
          <w:szCs w:val="26"/>
        </w:rPr>
        <w:t>г.</w:t>
      </w:r>
      <w:r w:rsidR="00FD0C01" w:rsidRPr="00CA77BF">
        <w:rPr>
          <w:sz w:val="26"/>
          <w:szCs w:val="26"/>
        </w:rPr>
        <w:t xml:space="preserve">Заречного Пензенской области» </w:t>
      </w:r>
      <w:r w:rsidR="00720239">
        <w:rPr>
          <w:sz w:val="26"/>
          <w:szCs w:val="26"/>
        </w:rPr>
        <w:t xml:space="preserve">(в редакции от 18.09.2014 № 1988) </w:t>
      </w:r>
      <w:r w:rsidR="00FD0C01" w:rsidRPr="00CA77BF">
        <w:rPr>
          <w:sz w:val="26"/>
          <w:szCs w:val="26"/>
        </w:rPr>
        <w:t>следующие изменения:</w:t>
      </w:r>
    </w:p>
    <w:p w:rsidR="00600894" w:rsidRPr="00CA77BF" w:rsidRDefault="00BF03D2" w:rsidP="00F4110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CA77BF" w:rsidRPr="00CA77BF">
        <w:rPr>
          <w:color w:val="000000"/>
          <w:sz w:val="26"/>
          <w:szCs w:val="26"/>
        </w:rPr>
        <w:t>П</w:t>
      </w:r>
      <w:r w:rsidR="00600894" w:rsidRPr="00CA77BF">
        <w:rPr>
          <w:color w:val="000000"/>
          <w:sz w:val="26"/>
          <w:szCs w:val="26"/>
        </w:rPr>
        <w:t>риложени</w:t>
      </w:r>
      <w:r w:rsidR="00CA77BF" w:rsidRPr="00CA77BF">
        <w:rPr>
          <w:color w:val="000000"/>
          <w:sz w:val="26"/>
          <w:szCs w:val="26"/>
        </w:rPr>
        <w:t>е</w:t>
      </w:r>
      <w:r w:rsidR="00600894" w:rsidRPr="00CA77BF">
        <w:rPr>
          <w:color w:val="000000"/>
          <w:sz w:val="26"/>
          <w:szCs w:val="26"/>
        </w:rPr>
        <w:t xml:space="preserve"> </w:t>
      </w:r>
      <w:r w:rsidR="00957437" w:rsidRPr="00CA77BF">
        <w:rPr>
          <w:color w:val="000000"/>
          <w:sz w:val="26"/>
          <w:szCs w:val="26"/>
        </w:rPr>
        <w:t>№</w:t>
      </w:r>
      <w:r w:rsidR="00600894" w:rsidRPr="00CA77BF">
        <w:rPr>
          <w:color w:val="000000"/>
          <w:sz w:val="26"/>
          <w:szCs w:val="26"/>
        </w:rPr>
        <w:t xml:space="preserve">1 </w:t>
      </w:r>
      <w:r w:rsidR="00F4110C">
        <w:rPr>
          <w:color w:val="000000"/>
          <w:sz w:val="26"/>
          <w:szCs w:val="26"/>
        </w:rPr>
        <w:t xml:space="preserve">«Состав </w:t>
      </w:r>
      <w:r w:rsidR="00F4110C">
        <w:rPr>
          <w:sz w:val="26"/>
          <w:szCs w:val="26"/>
        </w:rPr>
        <w:t xml:space="preserve">подлежащего приватизации имущества муниципального предприятия «Центральная аптека» г.Заречного Пензенской области» </w:t>
      </w:r>
      <w:r w:rsidR="00CA77BF" w:rsidRPr="00CA77BF">
        <w:rPr>
          <w:color w:val="000000"/>
          <w:sz w:val="26"/>
          <w:szCs w:val="26"/>
        </w:rPr>
        <w:t>изложить в новой редакции (приложение</w:t>
      </w:r>
      <w:r w:rsidR="00B20355">
        <w:rPr>
          <w:color w:val="000000"/>
          <w:sz w:val="26"/>
          <w:szCs w:val="26"/>
        </w:rPr>
        <w:t xml:space="preserve"> № 1</w:t>
      </w:r>
      <w:r w:rsidR="00CA77BF" w:rsidRPr="00CA77BF">
        <w:rPr>
          <w:color w:val="000000"/>
          <w:sz w:val="26"/>
          <w:szCs w:val="26"/>
        </w:rPr>
        <w:t>).</w:t>
      </w:r>
    </w:p>
    <w:p w:rsidR="00A31213" w:rsidRDefault="00720239" w:rsidP="00974D75">
      <w:pPr>
        <w:tabs>
          <w:tab w:val="left" w:pos="1019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957437" w:rsidRPr="00CA77BF">
        <w:rPr>
          <w:sz w:val="26"/>
          <w:szCs w:val="26"/>
        </w:rPr>
        <w:t xml:space="preserve"> </w:t>
      </w:r>
      <w:r w:rsidR="00A31213">
        <w:rPr>
          <w:sz w:val="26"/>
          <w:szCs w:val="26"/>
        </w:rPr>
        <w:t>В приложении № 3 п</w:t>
      </w:r>
      <w:r w:rsidR="00957437" w:rsidRPr="00CA77BF">
        <w:rPr>
          <w:sz w:val="26"/>
          <w:szCs w:val="26"/>
        </w:rPr>
        <w:t>ункт 4.1</w:t>
      </w:r>
      <w:r w:rsidR="00085972" w:rsidRPr="00CA77BF">
        <w:rPr>
          <w:sz w:val="26"/>
          <w:szCs w:val="26"/>
        </w:rPr>
        <w:t xml:space="preserve"> раздела 4</w:t>
      </w:r>
      <w:r w:rsidR="00957437" w:rsidRPr="00CA77BF">
        <w:rPr>
          <w:sz w:val="26"/>
          <w:szCs w:val="26"/>
        </w:rPr>
        <w:t xml:space="preserve"> изложить в новой редакции:</w:t>
      </w:r>
    </w:p>
    <w:p w:rsidR="00974D75" w:rsidRDefault="00957437" w:rsidP="00974D75">
      <w:pPr>
        <w:tabs>
          <w:tab w:val="left" w:pos="10199"/>
        </w:tabs>
        <w:ind w:firstLine="709"/>
        <w:jc w:val="both"/>
        <w:rPr>
          <w:sz w:val="26"/>
          <w:szCs w:val="26"/>
        </w:rPr>
      </w:pPr>
      <w:r w:rsidRPr="00CA77BF">
        <w:rPr>
          <w:sz w:val="26"/>
          <w:szCs w:val="26"/>
        </w:rPr>
        <w:t>«</w:t>
      </w:r>
      <w:r w:rsidRPr="00CA77BF">
        <w:rPr>
          <w:sz w:val="26"/>
          <w:szCs w:val="26"/>
          <w:lang w:eastAsia="ar-SA"/>
        </w:rPr>
        <w:t xml:space="preserve">4.1. </w:t>
      </w:r>
      <w:r w:rsidRPr="00CA77BF">
        <w:rPr>
          <w:sz w:val="26"/>
          <w:szCs w:val="26"/>
        </w:rPr>
        <w:t xml:space="preserve">Размер уставного капитала открытого акционерного общества «Центральная аптека» </w:t>
      </w:r>
      <w:r w:rsidRPr="00CA77BF">
        <w:rPr>
          <w:sz w:val="26"/>
          <w:szCs w:val="26"/>
          <w:lang w:eastAsia="ar-SA"/>
        </w:rPr>
        <w:t xml:space="preserve">города Заречного Пензенской области </w:t>
      </w:r>
      <w:r w:rsidRPr="00CA77BF">
        <w:rPr>
          <w:sz w:val="26"/>
          <w:szCs w:val="26"/>
        </w:rPr>
        <w:t xml:space="preserve">составляет </w:t>
      </w:r>
      <w:r w:rsidR="00720239">
        <w:rPr>
          <w:bCs/>
          <w:sz w:val="26"/>
          <w:szCs w:val="26"/>
        </w:rPr>
        <w:t>29 529 081</w:t>
      </w:r>
      <w:r w:rsidRPr="00CA77BF">
        <w:rPr>
          <w:sz w:val="26"/>
          <w:szCs w:val="26"/>
        </w:rPr>
        <w:t xml:space="preserve"> (</w:t>
      </w:r>
      <w:r w:rsidR="00720239">
        <w:rPr>
          <w:sz w:val="26"/>
          <w:szCs w:val="26"/>
        </w:rPr>
        <w:t xml:space="preserve">двадцать девять </w:t>
      </w:r>
      <w:r w:rsidRPr="00CA77BF">
        <w:rPr>
          <w:sz w:val="26"/>
          <w:szCs w:val="26"/>
        </w:rPr>
        <w:t xml:space="preserve">миллионов </w:t>
      </w:r>
      <w:r w:rsidR="00720239">
        <w:rPr>
          <w:sz w:val="26"/>
          <w:szCs w:val="26"/>
        </w:rPr>
        <w:t>пять</w:t>
      </w:r>
      <w:r w:rsidRPr="00CA77BF">
        <w:rPr>
          <w:sz w:val="26"/>
          <w:szCs w:val="26"/>
        </w:rPr>
        <w:t xml:space="preserve">сот </w:t>
      </w:r>
      <w:r w:rsidR="00720239">
        <w:rPr>
          <w:sz w:val="26"/>
          <w:szCs w:val="26"/>
        </w:rPr>
        <w:t>двадцать девять</w:t>
      </w:r>
      <w:r w:rsidRPr="00CA77BF">
        <w:rPr>
          <w:sz w:val="26"/>
          <w:szCs w:val="26"/>
        </w:rPr>
        <w:t xml:space="preserve"> тысяч </w:t>
      </w:r>
      <w:r w:rsidR="00720239">
        <w:rPr>
          <w:sz w:val="26"/>
          <w:szCs w:val="26"/>
        </w:rPr>
        <w:t>восемьдесят один</w:t>
      </w:r>
      <w:r w:rsidRPr="00CA77BF">
        <w:rPr>
          <w:sz w:val="26"/>
          <w:szCs w:val="26"/>
        </w:rPr>
        <w:t>) рубл</w:t>
      </w:r>
      <w:r w:rsidR="00720239">
        <w:rPr>
          <w:sz w:val="26"/>
          <w:szCs w:val="26"/>
        </w:rPr>
        <w:t>ь</w:t>
      </w:r>
      <w:r w:rsidRPr="00CA77BF">
        <w:rPr>
          <w:sz w:val="26"/>
          <w:szCs w:val="26"/>
        </w:rPr>
        <w:t>.».</w:t>
      </w:r>
    </w:p>
    <w:p w:rsidR="00FA7A32" w:rsidRDefault="00FA7A32" w:rsidP="00974D75">
      <w:pPr>
        <w:tabs>
          <w:tab w:val="left" w:pos="1019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A22165">
        <w:rPr>
          <w:sz w:val="26"/>
          <w:szCs w:val="26"/>
        </w:rPr>
        <w:t>Приложение № 4 «Передаточный акт подлежащего приватизации имущества муниципального предприятия «Центральная аптека» г.Заречный Пензенской области изложить в новой редакции (приложение № 2).</w:t>
      </w:r>
    </w:p>
    <w:p w:rsidR="00957437" w:rsidRDefault="00A31213" w:rsidP="00CA77BF">
      <w:pPr>
        <w:pStyle w:val="a3"/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57437" w:rsidRPr="00CA77BF">
        <w:rPr>
          <w:color w:val="000000"/>
          <w:sz w:val="26"/>
          <w:szCs w:val="26"/>
        </w:rPr>
        <w:t>.</w:t>
      </w:r>
      <w:r w:rsidR="00957437" w:rsidRPr="00CA77BF">
        <w:rPr>
          <w:sz w:val="26"/>
          <w:szCs w:val="26"/>
        </w:rPr>
        <w:t xml:space="preserve"> Настоящее постановление опубликовать в печатном средстве массовой информации газете «Ведомости Заречного». </w:t>
      </w:r>
    </w:p>
    <w:p w:rsidR="009F7D8B" w:rsidRDefault="00A31213" w:rsidP="009F7D8B">
      <w:pPr>
        <w:tabs>
          <w:tab w:val="left" w:pos="993"/>
        </w:tabs>
        <w:ind w:firstLine="709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3</w:t>
      </w:r>
      <w:r w:rsidR="002B46B9" w:rsidRPr="00CA77BF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</w:t>
      </w:r>
      <w:r w:rsidR="00953298" w:rsidRPr="00CA77BF">
        <w:rPr>
          <w:sz w:val="26"/>
          <w:szCs w:val="26"/>
        </w:rPr>
        <w:t xml:space="preserve">орода </w:t>
      </w:r>
      <w:r w:rsidR="002B46B9" w:rsidRPr="00CA77BF">
        <w:rPr>
          <w:sz w:val="26"/>
          <w:szCs w:val="26"/>
        </w:rPr>
        <w:t xml:space="preserve">Заречного </w:t>
      </w:r>
      <w:r w:rsidR="00ED0B56">
        <w:rPr>
          <w:sz w:val="26"/>
          <w:szCs w:val="26"/>
        </w:rPr>
        <w:t>Ю.А.</w:t>
      </w:r>
      <w:r w:rsidR="00352F93" w:rsidRPr="00CA77BF">
        <w:rPr>
          <w:sz w:val="26"/>
          <w:szCs w:val="26"/>
        </w:rPr>
        <w:t>Зубову</w:t>
      </w:r>
      <w:r w:rsidR="008761B7" w:rsidRPr="00CA77BF">
        <w:rPr>
          <w:sz w:val="26"/>
          <w:szCs w:val="26"/>
        </w:rPr>
        <w:t>.</w:t>
      </w:r>
      <w:r w:rsidR="00D75097" w:rsidRPr="00CA77BF">
        <w:rPr>
          <w:sz w:val="26"/>
          <w:szCs w:val="26"/>
        </w:rPr>
        <w:t xml:space="preserve">    </w:t>
      </w:r>
    </w:p>
    <w:p w:rsidR="009F7D8B" w:rsidRDefault="009F7D8B" w:rsidP="009F7D8B">
      <w:pPr>
        <w:framePr w:h="101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8115" cy="65151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D8B" w:rsidRDefault="009F7D8B" w:rsidP="009F7D8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F7D8B" w:rsidRDefault="009F7D8B" w:rsidP="00AD65B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D65BE" w:rsidRDefault="00974D75" w:rsidP="00AD65B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sz w:val="2"/>
          <w:szCs w:val="2"/>
        </w:rPr>
        <w:t xml:space="preserve">    </w:t>
      </w:r>
    </w:p>
    <w:p w:rsidR="00D06DF4" w:rsidRDefault="00CA77BF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D06DF4">
        <w:rPr>
          <w:sz w:val="26"/>
          <w:szCs w:val="26"/>
        </w:rPr>
        <w:t xml:space="preserve"> № 1</w:t>
      </w:r>
    </w:p>
    <w:p w:rsidR="00CA77BF" w:rsidRDefault="00CA77BF" w:rsidP="00D06DF4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D06DF4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Заречного</w:t>
      </w:r>
    </w:p>
    <w:p w:rsidR="00CA77BF" w:rsidRDefault="00AD65BE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F7D8B">
        <w:rPr>
          <w:sz w:val="26"/>
          <w:szCs w:val="26"/>
        </w:rPr>
        <w:t>08.04.2015 № 661</w:t>
      </w:r>
    </w:p>
    <w:p w:rsidR="00CA77BF" w:rsidRDefault="00CA77BF" w:rsidP="00CA77BF">
      <w:pPr>
        <w:jc w:val="right"/>
        <w:rPr>
          <w:sz w:val="26"/>
          <w:szCs w:val="26"/>
        </w:rPr>
      </w:pPr>
    </w:p>
    <w:p w:rsidR="00CA77BF" w:rsidRDefault="00CA77BF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CA77BF" w:rsidRDefault="00CA77BF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7814A3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УТВЕРЖДЕН</w:t>
      </w:r>
    </w:p>
    <w:p w:rsidR="00CA77BF" w:rsidRDefault="00CA77BF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постановлением Администрации города Заречного</w:t>
      </w:r>
    </w:p>
    <w:p w:rsidR="00CA77BF" w:rsidRDefault="00CA77BF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от 18.0</w:t>
      </w:r>
      <w:r w:rsidR="00287B3F">
        <w:rPr>
          <w:sz w:val="26"/>
          <w:szCs w:val="26"/>
        </w:rPr>
        <w:t>7</w:t>
      </w:r>
      <w:r>
        <w:rPr>
          <w:sz w:val="26"/>
          <w:szCs w:val="26"/>
        </w:rPr>
        <w:t>.2014 № 1</w:t>
      </w:r>
      <w:r w:rsidR="00287B3F">
        <w:rPr>
          <w:sz w:val="26"/>
          <w:szCs w:val="26"/>
        </w:rPr>
        <w:t>474</w:t>
      </w:r>
    </w:p>
    <w:p w:rsidR="001B1D8C" w:rsidRDefault="00CA77BF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редакции </w:t>
      </w:r>
      <w:r w:rsidR="00AD65BE">
        <w:rPr>
          <w:sz w:val="26"/>
          <w:szCs w:val="26"/>
        </w:rPr>
        <w:t xml:space="preserve">от </w:t>
      </w:r>
      <w:r w:rsidR="00287B3F">
        <w:rPr>
          <w:sz w:val="26"/>
          <w:szCs w:val="26"/>
        </w:rPr>
        <w:t>18.09.2014</w:t>
      </w:r>
      <w:r w:rsidR="00AD65BE">
        <w:rPr>
          <w:sz w:val="26"/>
          <w:szCs w:val="26"/>
        </w:rPr>
        <w:t xml:space="preserve"> № </w:t>
      </w:r>
      <w:r w:rsidR="00287B3F">
        <w:rPr>
          <w:sz w:val="26"/>
          <w:szCs w:val="26"/>
        </w:rPr>
        <w:t>1988</w:t>
      </w:r>
    </w:p>
    <w:p w:rsidR="00CA77BF" w:rsidRDefault="009F7D8B" w:rsidP="00CA77BF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08.04.2015 № 661</w:t>
      </w:r>
    </w:p>
    <w:p w:rsidR="00CA77BF" w:rsidRDefault="00CA77BF" w:rsidP="00CA77BF">
      <w:pPr>
        <w:jc w:val="center"/>
        <w:rPr>
          <w:sz w:val="26"/>
          <w:szCs w:val="26"/>
        </w:rPr>
      </w:pPr>
    </w:p>
    <w:p w:rsidR="009F7D8B" w:rsidRDefault="009F7D8B" w:rsidP="00FA7A32">
      <w:pPr>
        <w:jc w:val="center"/>
        <w:rPr>
          <w:sz w:val="26"/>
          <w:szCs w:val="26"/>
        </w:rPr>
      </w:pPr>
    </w:p>
    <w:p w:rsidR="00FA7A32" w:rsidRDefault="00FA7A32" w:rsidP="00FA7A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FA7A32" w:rsidRDefault="00FA7A32" w:rsidP="00FA7A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подлежащего приватизации имущества </w:t>
      </w:r>
    </w:p>
    <w:p w:rsidR="00FA7A32" w:rsidRDefault="00FA7A32" w:rsidP="00FA7A3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предприятия «Центральная аптека» г.Заречного Пензенской области</w:t>
      </w:r>
    </w:p>
    <w:p w:rsidR="00FA7A32" w:rsidRPr="007F4998" w:rsidRDefault="00FA7A32" w:rsidP="00FA7A32">
      <w:pPr>
        <w:jc w:val="center"/>
        <w:rPr>
          <w:sz w:val="16"/>
          <w:szCs w:val="16"/>
        </w:rPr>
      </w:pPr>
    </w:p>
    <w:p w:rsidR="00FA7A32" w:rsidRPr="00D4225E" w:rsidRDefault="00FA7A32" w:rsidP="00FA7A32">
      <w:pPr>
        <w:ind w:firstLine="709"/>
        <w:rPr>
          <w:sz w:val="16"/>
          <w:szCs w:val="16"/>
        </w:rPr>
      </w:pPr>
      <w:r w:rsidRPr="002A2D21">
        <w:rPr>
          <w:sz w:val="26"/>
          <w:szCs w:val="26"/>
        </w:rPr>
        <w:t>1. Основные средства</w:t>
      </w:r>
    </w:p>
    <w:p w:rsidR="00FA7A32" w:rsidRPr="002A2D21" w:rsidRDefault="00FA7A32" w:rsidP="00FA7A32">
      <w:pPr>
        <w:numPr>
          <w:ilvl w:val="1"/>
          <w:numId w:val="2"/>
        </w:numPr>
        <w:tabs>
          <w:tab w:val="clear" w:pos="1620"/>
          <w:tab w:val="num" w:pos="0"/>
        </w:tabs>
        <w:ind w:left="0" w:firstLine="709"/>
        <w:jc w:val="both"/>
        <w:rPr>
          <w:sz w:val="26"/>
          <w:szCs w:val="26"/>
        </w:rPr>
      </w:pPr>
      <w:r w:rsidRPr="002A2D21">
        <w:rPr>
          <w:sz w:val="26"/>
          <w:szCs w:val="26"/>
        </w:rPr>
        <w:t>Здания (помещения в зданиях)</w:t>
      </w:r>
    </w:p>
    <w:p w:rsidR="00FA7A32" w:rsidRPr="006D0511" w:rsidRDefault="00FA7A32" w:rsidP="00FA7A32">
      <w:pPr>
        <w:ind w:left="540"/>
        <w:jc w:val="both"/>
        <w:rPr>
          <w:sz w:val="16"/>
          <w:szCs w:val="16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457"/>
        <w:gridCol w:w="2340"/>
        <w:gridCol w:w="1022"/>
        <w:gridCol w:w="1858"/>
      </w:tblGrid>
      <w:tr w:rsidR="00FA7A32" w:rsidRPr="009049AD" w:rsidTr="00FA7A32"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№ п/п</w:t>
            </w:r>
          </w:p>
        </w:tc>
        <w:tc>
          <w:tcPr>
            <w:tcW w:w="4457" w:type="dxa"/>
          </w:tcPr>
          <w:p w:rsidR="00FA7A32" w:rsidRPr="009049AD" w:rsidRDefault="00FA7A32" w:rsidP="00FA7A32">
            <w:pPr>
              <w:jc w:val="both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Наименование, назначение, этажность</w:t>
            </w:r>
            <w:r>
              <w:rPr>
                <w:sz w:val="22"/>
                <w:szCs w:val="22"/>
              </w:rPr>
              <w:t>,</w:t>
            </w:r>
            <w:r w:rsidRPr="009049AD">
              <w:rPr>
                <w:sz w:val="22"/>
                <w:szCs w:val="22"/>
              </w:rPr>
              <w:t xml:space="preserve"> площадь, адрес </w:t>
            </w:r>
          </w:p>
        </w:tc>
        <w:tc>
          <w:tcPr>
            <w:tcW w:w="2340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 xml:space="preserve">Год постройки, приобретения (сведения о государственной регистрации </w:t>
            </w:r>
            <w:r>
              <w:rPr>
                <w:sz w:val="22"/>
                <w:szCs w:val="22"/>
              </w:rPr>
              <w:t xml:space="preserve">права </w:t>
            </w:r>
            <w:r w:rsidRPr="009049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хозяйственного ведения</w:t>
            </w:r>
            <w:r w:rsidRPr="009049AD">
              <w:rPr>
                <w:sz w:val="22"/>
                <w:szCs w:val="22"/>
              </w:rPr>
              <w:t>)</w:t>
            </w:r>
          </w:p>
        </w:tc>
        <w:tc>
          <w:tcPr>
            <w:tcW w:w="1022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1858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9049AD" w:rsidTr="00FA7A32"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1</w:t>
            </w:r>
          </w:p>
        </w:tc>
        <w:tc>
          <w:tcPr>
            <w:tcW w:w="4457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5</w:t>
            </w:r>
          </w:p>
        </w:tc>
      </w:tr>
      <w:tr w:rsidR="00FA7A32" w:rsidRPr="009049AD" w:rsidTr="00FA7A32">
        <w:trPr>
          <w:trHeight w:val="1051"/>
        </w:trPr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7" w:type="dxa"/>
            <w:vAlign w:val="center"/>
          </w:tcPr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049AD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здание «АПТЕКА № 1»</w:t>
            </w:r>
            <w:r w:rsidRPr="009049A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общей площадью 846</w:t>
            </w:r>
            <w:r w:rsidRPr="009049A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049AD">
              <w:rPr>
                <w:color w:val="000000"/>
                <w:sz w:val="22"/>
                <w:szCs w:val="22"/>
              </w:rPr>
              <w:t xml:space="preserve"> кв.м.</w:t>
            </w:r>
          </w:p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адрес: Пензенская область, </w:t>
            </w:r>
          </w:p>
          <w:p w:rsidR="00FA7A32" w:rsidRPr="009049AD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г. Заречный, </w:t>
            </w:r>
            <w:r>
              <w:rPr>
                <w:color w:val="000000"/>
                <w:sz w:val="22"/>
                <w:szCs w:val="22"/>
              </w:rPr>
              <w:t>Проспект 30-летия Победы, 15А</w:t>
            </w:r>
            <w:r w:rsidRPr="009049A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9049AD">
              <w:rPr>
                <w:color w:val="000000"/>
                <w:sz w:val="22"/>
                <w:szCs w:val="22"/>
              </w:rPr>
              <w:t>3</w:t>
            </w:r>
          </w:p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Свидетельство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9049AD">
              <w:rPr>
                <w:color w:val="000000"/>
                <w:sz w:val="22"/>
                <w:szCs w:val="22"/>
              </w:rPr>
              <w:t xml:space="preserve">ерия 58 </w:t>
            </w:r>
            <w:r>
              <w:rPr>
                <w:color w:val="000000"/>
                <w:sz w:val="22"/>
                <w:szCs w:val="22"/>
              </w:rPr>
              <w:t>АА</w:t>
            </w:r>
            <w:r w:rsidRPr="009049AD"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9049A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22" w:type="dxa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858" w:type="dxa"/>
            <w:vAlign w:val="center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049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A7A32" w:rsidRPr="009049AD" w:rsidTr="00FA7A32">
        <w:trPr>
          <w:trHeight w:val="1082"/>
        </w:trPr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7" w:type="dxa"/>
            <w:vAlign w:val="center"/>
          </w:tcPr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049AD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здание «АПТЕКА № 4»</w:t>
            </w:r>
            <w:r w:rsidRPr="009049A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площадью 261</w:t>
            </w:r>
            <w:r w:rsidRPr="009049A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Pr="009049AD">
              <w:rPr>
                <w:color w:val="000000"/>
                <w:sz w:val="22"/>
                <w:szCs w:val="22"/>
              </w:rPr>
              <w:t xml:space="preserve"> кв.м.</w:t>
            </w:r>
          </w:p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адрес: Пензенская область, </w:t>
            </w:r>
          </w:p>
          <w:p w:rsidR="00FA7A32" w:rsidRPr="009049AD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г. Заречный, </w:t>
            </w:r>
            <w:r>
              <w:rPr>
                <w:color w:val="000000"/>
                <w:sz w:val="22"/>
                <w:szCs w:val="22"/>
              </w:rPr>
              <w:t>улица Ленина, дом 18Б</w:t>
            </w:r>
            <w:r w:rsidRPr="009049A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>1973</w:t>
            </w:r>
          </w:p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Свидетельство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9049AD">
              <w:rPr>
                <w:color w:val="000000"/>
                <w:sz w:val="22"/>
                <w:szCs w:val="22"/>
              </w:rPr>
              <w:t>ерия 58 А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9049AD">
              <w:rPr>
                <w:color w:val="000000"/>
                <w:sz w:val="22"/>
                <w:szCs w:val="22"/>
              </w:rPr>
              <w:t xml:space="preserve"> № 0</w:t>
            </w:r>
            <w:r>
              <w:rPr>
                <w:color w:val="000000"/>
                <w:sz w:val="22"/>
                <w:szCs w:val="22"/>
              </w:rPr>
              <w:t>49156</w:t>
            </w:r>
          </w:p>
        </w:tc>
        <w:tc>
          <w:tcPr>
            <w:tcW w:w="1022" w:type="dxa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1858" w:type="dxa"/>
            <w:vAlign w:val="center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1 900 730,89</w:t>
            </w:r>
          </w:p>
        </w:tc>
      </w:tr>
      <w:tr w:rsidR="00FA7A32" w:rsidRPr="009049AD" w:rsidTr="00FA7A32">
        <w:trPr>
          <w:trHeight w:val="350"/>
        </w:trPr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7" w:type="dxa"/>
            <w:vAlign w:val="center"/>
          </w:tcPr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049AD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здание «АПТЕКА № 5»</w:t>
            </w:r>
            <w:r w:rsidRPr="009049A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общей площадью 1423,3</w:t>
            </w:r>
            <w:r w:rsidRPr="009049AD">
              <w:rPr>
                <w:color w:val="000000"/>
                <w:sz w:val="22"/>
                <w:szCs w:val="22"/>
              </w:rPr>
              <w:t xml:space="preserve"> кв.м.</w:t>
            </w:r>
          </w:p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адрес: Пензенская область, </w:t>
            </w:r>
          </w:p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г. Заречный, </w:t>
            </w:r>
            <w:r>
              <w:rPr>
                <w:color w:val="000000"/>
                <w:sz w:val="22"/>
                <w:szCs w:val="22"/>
              </w:rPr>
              <w:t>улица Строителей, дом 9</w:t>
            </w:r>
          </w:p>
          <w:p w:rsidR="00FA7A32" w:rsidRPr="00EE5C6E" w:rsidRDefault="00FA7A32" w:rsidP="00FA7A32">
            <w:pPr>
              <w:jc w:val="both"/>
              <w:rPr>
                <w:sz w:val="16"/>
                <w:szCs w:val="16"/>
              </w:rPr>
            </w:pPr>
            <w:r w:rsidRPr="00EE5C6E">
              <w:rPr>
                <w:sz w:val="22"/>
                <w:szCs w:val="22"/>
              </w:rPr>
              <w:t>(обременения: договор безвозмездного пользования от 01.03.2005 № 55)</w:t>
            </w:r>
          </w:p>
        </w:tc>
        <w:tc>
          <w:tcPr>
            <w:tcW w:w="2340" w:type="dxa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</w:t>
            </w:r>
          </w:p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Свидетельство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9049AD">
              <w:rPr>
                <w:color w:val="000000"/>
                <w:sz w:val="22"/>
                <w:szCs w:val="22"/>
              </w:rPr>
              <w:t>ерия 58 А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9049AD">
              <w:rPr>
                <w:color w:val="000000"/>
                <w:sz w:val="22"/>
                <w:szCs w:val="22"/>
              </w:rPr>
              <w:t xml:space="preserve"> № 049</w:t>
            </w: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022" w:type="dxa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1858" w:type="dxa"/>
            <w:vAlign w:val="center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17 835 335,08</w:t>
            </w:r>
          </w:p>
        </w:tc>
      </w:tr>
      <w:tr w:rsidR="00FA7A32" w:rsidRPr="009049AD" w:rsidTr="00FA7A32">
        <w:trPr>
          <w:trHeight w:val="815"/>
        </w:trPr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7" w:type="dxa"/>
          </w:tcPr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Нежилое помещение, общей площадью 31,7 кв.м 1 этаж на поэтажном плане №3, №4, №6, №7, №9 </w:t>
            </w:r>
          </w:p>
          <w:p w:rsidR="00FA7A32" w:rsidRDefault="00FA7A32" w:rsidP="00FA7A32">
            <w:pPr>
              <w:jc w:val="both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адрес: Пензенская область, </w:t>
            </w:r>
          </w:p>
          <w:p w:rsidR="00FA7A32" w:rsidRPr="009049AD" w:rsidRDefault="00FA7A32" w:rsidP="00FA7A32">
            <w:pPr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г. Заречный, </w:t>
            </w:r>
            <w:r>
              <w:rPr>
                <w:color w:val="000000"/>
                <w:sz w:val="22"/>
                <w:szCs w:val="22"/>
              </w:rPr>
              <w:t>улица Литке, строен. 13</w:t>
            </w:r>
          </w:p>
        </w:tc>
        <w:tc>
          <w:tcPr>
            <w:tcW w:w="2340" w:type="dxa"/>
          </w:tcPr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 w:rsidRPr="00276BF7">
              <w:rPr>
                <w:sz w:val="22"/>
                <w:szCs w:val="22"/>
              </w:rPr>
              <w:t>2000</w:t>
            </w:r>
          </w:p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Свидетельство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9049AD">
              <w:rPr>
                <w:color w:val="000000"/>
                <w:sz w:val="22"/>
                <w:szCs w:val="22"/>
              </w:rPr>
              <w:t xml:space="preserve">ерия </w:t>
            </w:r>
            <w:r>
              <w:rPr>
                <w:color w:val="000000"/>
                <w:sz w:val="22"/>
                <w:szCs w:val="22"/>
              </w:rPr>
              <w:t xml:space="preserve">58 </w:t>
            </w:r>
            <w:r w:rsidRPr="009049AD">
              <w:rPr>
                <w:color w:val="000000"/>
                <w:sz w:val="22"/>
                <w:szCs w:val="22"/>
              </w:rPr>
              <w:t xml:space="preserve">АА № </w:t>
            </w:r>
            <w:r>
              <w:rPr>
                <w:color w:val="000000"/>
                <w:sz w:val="22"/>
                <w:szCs w:val="22"/>
              </w:rPr>
              <w:t>857094</w:t>
            </w:r>
          </w:p>
        </w:tc>
        <w:tc>
          <w:tcPr>
            <w:tcW w:w="1022" w:type="dxa"/>
          </w:tcPr>
          <w:p w:rsidR="00FA7A32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7A32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1858" w:type="dxa"/>
          </w:tcPr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</w:p>
          <w:p w:rsidR="00FA7A32" w:rsidRDefault="00FA7A32" w:rsidP="00FA7A32">
            <w:pPr>
              <w:rPr>
                <w:sz w:val="22"/>
                <w:szCs w:val="22"/>
              </w:rPr>
            </w:pPr>
          </w:p>
          <w:p w:rsidR="00FA7A32" w:rsidRPr="00114750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1 103 886,80</w:t>
            </w:r>
          </w:p>
        </w:tc>
      </w:tr>
      <w:tr w:rsidR="00FA7A32" w:rsidRPr="009049AD" w:rsidTr="00FA7A32">
        <w:trPr>
          <w:trHeight w:val="1244"/>
        </w:trPr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7" w:type="dxa"/>
          </w:tcPr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Нежилое помещение, общей площадью </w:t>
            </w:r>
          </w:p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 кв.м 4 этаж,  на поэтажном плане помещения  28, 29 </w:t>
            </w:r>
          </w:p>
          <w:p w:rsidR="00FA7A32" w:rsidRPr="009049AD" w:rsidRDefault="00FA7A32" w:rsidP="00FA7A32">
            <w:pPr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адрес: Пензенская область, г. Заречный, </w:t>
            </w:r>
            <w:r>
              <w:rPr>
                <w:color w:val="000000"/>
                <w:sz w:val="22"/>
                <w:szCs w:val="22"/>
              </w:rPr>
              <w:t>улица Зеленая, дом 6</w:t>
            </w:r>
          </w:p>
        </w:tc>
        <w:tc>
          <w:tcPr>
            <w:tcW w:w="2340" w:type="dxa"/>
            <w:vAlign w:val="center"/>
          </w:tcPr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 w:rsidRPr="00276BF7">
              <w:rPr>
                <w:sz w:val="22"/>
                <w:szCs w:val="22"/>
              </w:rPr>
              <w:t>1990</w:t>
            </w:r>
          </w:p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 w:rsidRPr="00276BF7">
              <w:rPr>
                <w:sz w:val="22"/>
                <w:szCs w:val="22"/>
              </w:rPr>
              <w:t>Свидетельство серия 58 АБ № 579374</w:t>
            </w:r>
          </w:p>
        </w:tc>
        <w:tc>
          <w:tcPr>
            <w:tcW w:w="1022" w:type="dxa"/>
            <w:vMerge w:val="restart"/>
            <w:vAlign w:val="center"/>
          </w:tcPr>
          <w:p w:rsidR="00FA7A32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2 506 814,24</w:t>
            </w:r>
          </w:p>
        </w:tc>
      </w:tr>
      <w:tr w:rsidR="00FA7A32" w:rsidRPr="009049AD" w:rsidTr="00FA7A32">
        <w:trPr>
          <w:trHeight w:val="1248"/>
        </w:trPr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57" w:type="dxa"/>
          </w:tcPr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Нежилое помещение, общей площадью </w:t>
            </w:r>
          </w:p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59,3 кв.м 4 этаж,  на поэтажном плане помещения  32, 33, 34, 35 (4 этаж)</w:t>
            </w:r>
          </w:p>
          <w:p w:rsidR="00FA7A32" w:rsidRPr="009049AD" w:rsidRDefault="00FA7A32" w:rsidP="00FA7A32">
            <w:pPr>
              <w:rPr>
                <w:color w:val="000000"/>
                <w:sz w:val="22"/>
                <w:szCs w:val="22"/>
              </w:rPr>
            </w:pPr>
            <w:r w:rsidRPr="009049AD">
              <w:rPr>
                <w:color w:val="000000"/>
                <w:sz w:val="22"/>
                <w:szCs w:val="22"/>
              </w:rPr>
              <w:t xml:space="preserve">адрес: Пензенская область, г. Заречный, </w:t>
            </w:r>
            <w:r>
              <w:rPr>
                <w:color w:val="000000"/>
                <w:sz w:val="22"/>
                <w:szCs w:val="22"/>
              </w:rPr>
              <w:t>улица Зеленая, дом 6</w:t>
            </w:r>
          </w:p>
        </w:tc>
        <w:tc>
          <w:tcPr>
            <w:tcW w:w="2340" w:type="dxa"/>
            <w:vAlign w:val="center"/>
          </w:tcPr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 w:rsidRPr="00276BF7">
              <w:rPr>
                <w:sz w:val="22"/>
                <w:szCs w:val="22"/>
              </w:rPr>
              <w:t>1990</w:t>
            </w:r>
          </w:p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 w:rsidRPr="00276BF7">
              <w:rPr>
                <w:sz w:val="22"/>
                <w:szCs w:val="22"/>
              </w:rPr>
              <w:t>Свидетельство серия 58 Аб № 578376</w:t>
            </w:r>
          </w:p>
        </w:tc>
        <w:tc>
          <w:tcPr>
            <w:tcW w:w="1022" w:type="dxa"/>
            <w:vMerge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7A32" w:rsidRPr="009049AD" w:rsidTr="00FA7A32">
        <w:trPr>
          <w:trHeight w:val="988"/>
        </w:trPr>
        <w:tc>
          <w:tcPr>
            <w:tcW w:w="583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4457" w:type="dxa"/>
          </w:tcPr>
          <w:p w:rsidR="00FA7A32" w:rsidRPr="00EE5C6E" w:rsidRDefault="00FA7A32" w:rsidP="00FA7A32">
            <w:pPr>
              <w:jc w:val="both"/>
              <w:rPr>
                <w:sz w:val="22"/>
                <w:szCs w:val="22"/>
              </w:rPr>
            </w:pPr>
            <w:r w:rsidRPr="00EE5C6E">
              <w:rPr>
                <w:sz w:val="22"/>
                <w:szCs w:val="22"/>
              </w:rPr>
              <w:t>Нежилое помещение, общая площадь 136,3 кв.м, 1 этаж, номера на поэтажном плане №№ 1, 7, 8, 9, 10, 11, 13</w:t>
            </w:r>
          </w:p>
          <w:p w:rsidR="00FA7A32" w:rsidRPr="00EE5C6E" w:rsidRDefault="00FA7A32" w:rsidP="00FA7A32">
            <w:pPr>
              <w:rPr>
                <w:sz w:val="22"/>
                <w:szCs w:val="22"/>
              </w:rPr>
            </w:pPr>
            <w:r w:rsidRPr="00EE5C6E">
              <w:rPr>
                <w:sz w:val="22"/>
                <w:szCs w:val="22"/>
              </w:rPr>
              <w:t>адрес: Пензенская область, г.Заречный, улица Заречная, д. 26</w:t>
            </w:r>
          </w:p>
          <w:p w:rsidR="00FA7A32" w:rsidRPr="00EE5C6E" w:rsidRDefault="00FA7A32" w:rsidP="00FA7A32">
            <w:pPr>
              <w:rPr>
                <w:sz w:val="22"/>
                <w:szCs w:val="22"/>
              </w:rPr>
            </w:pPr>
            <w:r w:rsidRPr="00EE5C6E">
              <w:rPr>
                <w:sz w:val="22"/>
                <w:szCs w:val="22"/>
              </w:rPr>
              <w:t>(обременения: договор аренды от 22.08.2013)</w:t>
            </w:r>
          </w:p>
        </w:tc>
        <w:tc>
          <w:tcPr>
            <w:tcW w:w="2340" w:type="dxa"/>
            <w:vAlign w:val="center"/>
          </w:tcPr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 w:rsidRPr="00276BF7">
              <w:rPr>
                <w:sz w:val="22"/>
                <w:szCs w:val="22"/>
              </w:rPr>
              <w:t>Свидетельство серия 58 А</w:t>
            </w:r>
            <w:r>
              <w:rPr>
                <w:sz w:val="22"/>
                <w:szCs w:val="22"/>
              </w:rPr>
              <w:t>А</w:t>
            </w:r>
            <w:r w:rsidRPr="00276BF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662652</w:t>
            </w:r>
          </w:p>
        </w:tc>
        <w:tc>
          <w:tcPr>
            <w:tcW w:w="1022" w:type="dxa"/>
            <w:vAlign w:val="center"/>
          </w:tcPr>
          <w:p w:rsidR="00FA7A32" w:rsidRPr="009049AD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858" w:type="dxa"/>
            <w:vAlign w:val="center"/>
          </w:tcPr>
          <w:p w:rsidR="00FA7A32" w:rsidRPr="00DC5713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4 825 823,21</w:t>
            </w:r>
          </w:p>
        </w:tc>
      </w:tr>
      <w:tr w:rsidR="00FA7A32" w:rsidRPr="009049AD" w:rsidTr="00FA7A32">
        <w:trPr>
          <w:trHeight w:val="988"/>
        </w:trPr>
        <w:tc>
          <w:tcPr>
            <w:tcW w:w="583" w:type="dxa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57" w:type="dxa"/>
          </w:tcPr>
          <w:p w:rsidR="00FA7A32" w:rsidRDefault="00FA7A32" w:rsidP="00FA7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нежилое, общая площадь 23,5 кв.м, этаж цокольный, номара на поэтажном плане 26</w:t>
            </w:r>
          </w:p>
          <w:p w:rsidR="00FA7A32" w:rsidRPr="00EE5C6E" w:rsidRDefault="00FA7A32" w:rsidP="00FA7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Пензенская область, г.Заречный, ул. Восточная, д.4</w:t>
            </w:r>
          </w:p>
        </w:tc>
        <w:tc>
          <w:tcPr>
            <w:tcW w:w="2340" w:type="dxa"/>
            <w:vAlign w:val="center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</w:t>
            </w:r>
          </w:p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АБ № 713017</w:t>
            </w:r>
          </w:p>
        </w:tc>
        <w:tc>
          <w:tcPr>
            <w:tcW w:w="1022" w:type="dxa"/>
            <w:vAlign w:val="center"/>
          </w:tcPr>
          <w:p w:rsidR="00FA7A32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858" w:type="dxa"/>
            <w:vAlign w:val="center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402 812,28</w:t>
            </w:r>
          </w:p>
        </w:tc>
      </w:tr>
      <w:tr w:rsidR="00FA7A32" w:rsidRPr="009049AD" w:rsidTr="00FA7A32">
        <w:trPr>
          <w:trHeight w:val="988"/>
        </w:trPr>
        <w:tc>
          <w:tcPr>
            <w:tcW w:w="583" w:type="dxa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57" w:type="dxa"/>
          </w:tcPr>
          <w:p w:rsidR="00FA7A32" w:rsidRDefault="00FA7A32" w:rsidP="00FA7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нежилое, общая площадь 35,3 кв.м, этаж цокольный, номара на поэтажном плане 25, 25а, 25б, 25в, 25г, 25д</w:t>
            </w:r>
          </w:p>
          <w:p w:rsidR="00FA7A32" w:rsidRPr="00EE5C6E" w:rsidRDefault="00FA7A32" w:rsidP="00FA7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Пензенская область, г.Заречный, ул. Восточная, д.4</w:t>
            </w:r>
          </w:p>
        </w:tc>
        <w:tc>
          <w:tcPr>
            <w:tcW w:w="2340" w:type="dxa"/>
            <w:vAlign w:val="center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</w:t>
            </w:r>
          </w:p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АБ № 713018</w:t>
            </w:r>
          </w:p>
        </w:tc>
        <w:tc>
          <w:tcPr>
            <w:tcW w:w="1022" w:type="dxa"/>
            <w:vAlign w:val="center"/>
          </w:tcPr>
          <w:p w:rsidR="00FA7A32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858" w:type="dxa"/>
            <w:vAlign w:val="center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605 075,48</w:t>
            </w:r>
          </w:p>
        </w:tc>
      </w:tr>
      <w:tr w:rsidR="00FA7A32" w:rsidRPr="009049AD" w:rsidTr="00FA7A32">
        <w:trPr>
          <w:trHeight w:val="988"/>
        </w:trPr>
        <w:tc>
          <w:tcPr>
            <w:tcW w:w="583" w:type="dxa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57" w:type="dxa"/>
          </w:tcPr>
          <w:p w:rsidR="00FA7A32" w:rsidRDefault="00FA7A32" w:rsidP="00FA7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нежилое, общая площадь 57,2 кв.м, этаж цокольный, номара на поэтажном плане 27, 27а, 27б, 27в, 27г</w:t>
            </w:r>
          </w:p>
          <w:p w:rsidR="00FA7A32" w:rsidRPr="00EE5C6E" w:rsidRDefault="00FA7A32" w:rsidP="00FA7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Пензенская область, г.Заречный, ул. Восточная, д.4</w:t>
            </w:r>
          </w:p>
        </w:tc>
        <w:tc>
          <w:tcPr>
            <w:tcW w:w="2340" w:type="dxa"/>
            <w:vAlign w:val="center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серия</w:t>
            </w:r>
          </w:p>
          <w:p w:rsidR="00FA7A32" w:rsidRPr="00276BF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АБ № 713016</w:t>
            </w:r>
          </w:p>
        </w:tc>
        <w:tc>
          <w:tcPr>
            <w:tcW w:w="1022" w:type="dxa"/>
            <w:vAlign w:val="center"/>
          </w:tcPr>
          <w:p w:rsidR="00FA7A32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58" w:type="dxa"/>
            <w:vAlign w:val="center"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980 462,24</w:t>
            </w:r>
          </w:p>
        </w:tc>
      </w:tr>
      <w:tr w:rsidR="00FA7A32" w:rsidRPr="009049AD" w:rsidTr="00FA7A32">
        <w:trPr>
          <w:trHeight w:val="288"/>
        </w:trPr>
        <w:tc>
          <w:tcPr>
            <w:tcW w:w="8402" w:type="dxa"/>
            <w:gridSpan w:val="4"/>
          </w:tcPr>
          <w:p w:rsidR="00FA7A32" w:rsidRPr="002B5E31" w:rsidRDefault="00FA7A32" w:rsidP="00FA7A32">
            <w:pPr>
              <w:rPr>
                <w:sz w:val="22"/>
                <w:szCs w:val="22"/>
              </w:rPr>
            </w:pPr>
            <w:r w:rsidRPr="002B5E31">
              <w:rPr>
                <w:sz w:val="22"/>
                <w:szCs w:val="22"/>
              </w:rPr>
              <w:t>ИТОГО</w:t>
            </w:r>
          </w:p>
        </w:tc>
        <w:tc>
          <w:tcPr>
            <w:tcW w:w="1858" w:type="dxa"/>
          </w:tcPr>
          <w:p w:rsidR="00FA7A32" w:rsidRPr="007A4447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 w:rsidRPr="007A4447">
              <w:rPr>
                <w:b/>
                <w:sz w:val="22"/>
                <w:szCs w:val="22"/>
              </w:rPr>
              <w:t>30 160 940,22</w:t>
            </w:r>
          </w:p>
        </w:tc>
      </w:tr>
    </w:tbl>
    <w:p w:rsidR="009F7D8B" w:rsidRDefault="009F7D8B" w:rsidP="00FA7A32">
      <w:pPr>
        <w:ind w:firstLine="540"/>
        <w:jc w:val="both"/>
        <w:rPr>
          <w:sz w:val="26"/>
          <w:szCs w:val="26"/>
        </w:rPr>
      </w:pPr>
    </w:p>
    <w:p w:rsidR="00FA7A32" w:rsidRPr="00A84307" w:rsidRDefault="00FA7A32" w:rsidP="00FA7A32">
      <w:pPr>
        <w:ind w:firstLine="540"/>
        <w:jc w:val="both"/>
        <w:rPr>
          <w:sz w:val="26"/>
          <w:szCs w:val="26"/>
        </w:rPr>
      </w:pPr>
      <w:r w:rsidRPr="00A84307">
        <w:rPr>
          <w:sz w:val="26"/>
          <w:szCs w:val="26"/>
        </w:rPr>
        <w:t>1.2. Машины и оборудование</w:t>
      </w:r>
    </w:p>
    <w:p w:rsidR="00FA7A32" w:rsidRPr="00A84307" w:rsidRDefault="00FA7A32" w:rsidP="00FA7A32">
      <w:pPr>
        <w:ind w:firstLine="540"/>
        <w:jc w:val="both"/>
        <w:rPr>
          <w:sz w:val="16"/>
          <w:szCs w:val="16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458"/>
        <w:gridCol w:w="2114"/>
      </w:tblGrid>
      <w:tr w:rsidR="00FA7A32" w:rsidRPr="00A84307" w:rsidTr="002464D9">
        <w:tc>
          <w:tcPr>
            <w:tcW w:w="568" w:type="dxa"/>
          </w:tcPr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58" w:type="dxa"/>
          </w:tcPr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2114" w:type="dxa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A84307" w:rsidTr="002464D9">
        <w:tc>
          <w:tcPr>
            <w:tcW w:w="568" w:type="dxa"/>
          </w:tcPr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</w:tcPr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FA7A32" w:rsidRPr="00A84307" w:rsidRDefault="00FA7A32" w:rsidP="00FA7A32">
            <w:pPr>
              <w:jc w:val="center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4</w:t>
            </w:r>
          </w:p>
        </w:tc>
      </w:tr>
      <w:tr w:rsidR="00FA7A32" w:rsidRPr="007352FF" w:rsidTr="002464D9">
        <w:trPr>
          <w:trHeight w:val="25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tabs>
                <w:tab w:val="left" w:pos="104"/>
              </w:tabs>
              <w:ind w:left="703" w:hanging="70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ind w:right="-108"/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PROFIL-S Станок дл</w:t>
            </w:r>
            <w:r>
              <w:rPr>
                <w:sz w:val="22"/>
                <w:szCs w:val="22"/>
              </w:rPr>
              <w:t>я обработки линз по контуру</w:t>
            </w:r>
          </w:p>
        </w:tc>
        <w:tc>
          <w:tcPr>
            <w:tcW w:w="1458" w:type="dxa"/>
            <w:vAlign w:val="center"/>
          </w:tcPr>
          <w:p w:rsidR="00FA7A32" w:rsidRPr="00A84307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881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F0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A7A32" w:rsidRPr="00415D2A" w:rsidTr="002464D9">
        <w:trPr>
          <w:trHeight w:val="270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 xml:space="preserve">Ист-ник бесп. пит-яАРС </w:t>
            </w:r>
            <w:r>
              <w:rPr>
                <w:sz w:val="22"/>
                <w:szCs w:val="22"/>
              </w:rPr>
              <w:t>Back-UPS 300,сетевой фильтр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832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2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Станок для обработки линз по контуру PROFIL-S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877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300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Кондиционер  сплит</w:t>
            </w:r>
            <w:r>
              <w:rPr>
                <w:sz w:val="22"/>
                <w:szCs w:val="22"/>
              </w:rPr>
              <w:t xml:space="preserve"> - система  BALLU  BSC - 09H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10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ондиционер Midea MUA -  6HR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884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300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BLOCAL Универсаль</w:t>
            </w:r>
            <w:r>
              <w:rPr>
                <w:sz w:val="22"/>
                <w:szCs w:val="22"/>
              </w:rPr>
              <w:t>ное центрирующее устройство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876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91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Лазерный принтер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842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сигнализация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900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91 833,42</w:t>
            </w:r>
          </w:p>
        </w:tc>
      </w:tr>
      <w:tr w:rsidR="00FA7A32" w:rsidRPr="00415D2A" w:rsidTr="002464D9">
        <w:trPr>
          <w:trHeight w:val="25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 "Стинол 256Q"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829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2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Кондиционер BALLU BSR 18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24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13 549,20</w:t>
            </w:r>
          </w:p>
        </w:tc>
      </w:tr>
      <w:tr w:rsidR="00FA7A32" w:rsidRPr="00415D2A" w:rsidTr="002464D9">
        <w:trPr>
          <w:trHeight w:val="290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Промышленны</w:t>
            </w:r>
            <w:r>
              <w:rPr>
                <w:sz w:val="22"/>
                <w:szCs w:val="22"/>
              </w:rPr>
              <w:t>й холодильник ПОЗИС  ХФ-400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890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8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Холодильник фа</w:t>
            </w:r>
            <w:r>
              <w:rPr>
                <w:sz w:val="22"/>
                <w:szCs w:val="22"/>
              </w:rPr>
              <w:t>рмацевтический Позис ХФ 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905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36 159,23</w:t>
            </w:r>
          </w:p>
        </w:tc>
      </w:tr>
      <w:tr w:rsidR="00FA7A32" w:rsidRPr="00415D2A" w:rsidTr="002464D9">
        <w:trPr>
          <w:trHeight w:val="283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танок шлифовальный ВЗО -230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855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92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Диоптриметр LM-25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908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55 701,24</w:t>
            </w:r>
          </w:p>
        </w:tc>
      </w:tr>
      <w:tr w:rsidR="00FA7A32" w:rsidRPr="00415D2A" w:rsidTr="002464D9">
        <w:trPr>
          <w:trHeight w:val="220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ХФ-400 "ПОЗИС"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23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14 471,00</w:t>
            </w:r>
          </w:p>
        </w:tc>
      </w:tr>
      <w:tr w:rsidR="00FA7A32" w:rsidRPr="00415D2A" w:rsidTr="002464D9">
        <w:trPr>
          <w:trHeight w:val="18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Фискальный ре</w:t>
            </w:r>
            <w:r>
              <w:rPr>
                <w:sz w:val="22"/>
                <w:szCs w:val="22"/>
              </w:rPr>
              <w:t>гистратор " ФЕЛИКС РК 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16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Сервер  в комплекте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9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31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"Снайге R-294"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813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3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Системный блок С2D E4</w:t>
            </w:r>
            <w:r>
              <w:rPr>
                <w:sz w:val="22"/>
                <w:szCs w:val="22"/>
              </w:rPr>
              <w:t>600/2Gb*250Gb/256MbPCI-E/DVD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19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53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ндиционер  Midea  MUA - 48 HR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46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Системный блок Kraftw</w:t>
            </w:r>
            <w:r>
              <w:rPr>
                <w:sz w:val="22"/>
                <w:szCs w:val="22"/>
              </w:rPr>
              <w:t>ay Gredo, модуль памяти DDK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883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61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Копирова</w:t>
            </w:r>
            <w:r>
              <w:rPr>
                <w:sz w:val="22"/>
                <w:szCs w:val="22"/>
              </w:rPr>
              <w:t>льный аппарат Canon NP 6416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825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6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"Стинол"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804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5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Сист.блок Kraftway,монит. Samsung,сет.фильтр Pilot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886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62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9642D3" w:rsidRDefault="00FA7A32" w:rsidP="00FA7A32">
            <w:pPr>
              <w:rPr>
                <w:sz w:val="22"/>
                <w:szCs w:val="22"/>
                <w:lang w:val="en-US"/>
              </w:rPr>
            </w:pPr>
            <w:r w:rsidRPr="00A84307">
              <w:rPr>
                <w:sz w:val="22"/>
                <w:szCs w:val="22"/>
              </w:rPr>
              <w:t>Ноутбук</w:t>
            </w:r>
            <w:r>
              <w:rPr>
                <w:sz w:val="22"/>
                <w:szCs w:val="22"/>
                <w:lang w:val="en-US"/>
              </w:rPr>
              <w:t xml:space="preserve"> Acer Aspire 5930G-733G25MI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20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77"/>
        </w:trPr>
        <w:tc>
          <w:tcPr>
            <w:tcW w:w="568" w:type="dxa"/>
            <w:noWrap/>
          </w:tcPr>
          <w:p w:rsidR="00FA7A32" w:rsidRPr="00A84307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Контрольно-кассовая м</w:t>
            </w:r>
            <w:r>
              <w:rPr>
                <w:sz w:val="22"/>
                <w:szCs w:val="22"/>
              </w:rPr>
              <w:t>ашина  "Штрих-ФР-К Версия 01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17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0,08</w:t>
            </w:r>
          </w:p>
        </w:tc>
      </w:tr>
      <w:tr w:rsidR="00FA7A32" w:rsidRPr="00415D2A" w:rsidTr="002464D9">
        <w:trPr>
          <w:trHeight w:val="25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Компьютер ( процесс</w:t>
            </w:r>
            <w:r>
              <w:rPr>
                <w:sz w:val="22"/>
                <w:szCs w:val="22"/>
              </w:rPr>
              <w:t>ор INTEL + монитор SAMSUNG )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13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1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Комплект компьютерный  "</w:t>
            </w:r>
            <w:r>
              <w:rPr>
                <w:sz w:val="22"/>
                <w:szCs w:val="22"/>
              </w:rPr>
              <w:t xml:space="preserve"> Kraftway Credo KC  20 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6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Диоптриметр ДО - 3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5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76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Промышленны</w:t>
            </w:r>
            <w:r>
              <w:rPr>
                <w:sz w:val="22"/>
                <w:szCs w:val="22"/>
              </w:rPr>
              <w:t>й холодильник ПОЗИС  ХФ-400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889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34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сигнализация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901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51 992,82</w:t>
            </w:r>
          </w:p>
        </w:tc>
      </w:tr>
      <w:tr w:rsidR="00FA7A32" w:rsidRPr="00415D2A" w:rsidTr="002464D9">
        <w:trPr>
          <w:trHeight w:val="34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Снайге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814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04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Холодильник фа</w:t>
            </w:r>
            <w:r>
              <w:rPr>
                <w:sz w:val="22"/>
                <w:szCs w:val="22"/>
              </w:rPr>
              <w:t>рмацевтический Позис ХФ 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894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9541,19</w:t>
            </w:r>
          </w:p>
        </w:tc>
      </w:tr>
      <w:tr w:rsidR="00FA7A32" w:rsidRPr="00415D2A" w:rsidTr="002464D9">
        <w:trPr>
          <w:trHeight w:val="299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ККМ АМС-110К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879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84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Промышленны</w:t>
            </w:r>
            <w:r>
              <w:rPr>
                <w:sz w:val="22"/>
                <w:szCs w:val="22"/>
              </w:rPr>
              <w:t>й холодильник ПОЗИС  ХФ-400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891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65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Холдильник "Снайге" К-290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811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7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 xml:space="preserve">Холодильник "Стинол </w:t>
            </w:r>
            <w:r>
              <w:rPr>
                <w:sz w:val="22"/>
                <w:szCs w:val="22"/>
              </w:rPr>
              <w:t>205"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809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73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"Атлант"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801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ККМ АМС 110Ф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871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6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Монитор 17" Samsung 710</w:t>
            </w:r>
            <w:r>
              <w:rPr>
                <w:sz w:val="22"/>
                <w:szCs w:val="22"/>
              </w:rPr>
              <w:t>T TFT HAS PIVOT серебристый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880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66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RELISYS NT 555 E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827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61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Комплект сер</w:t>
            </w:r>
            <w:r>
              <w:rPr>
                <w:sz w:val="22"/>
                <w:szCs w:val="22"/>
              </w:rPr>
              <w:t>вера HP ProLiant ML 110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902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37 380,08</w:t>
            </w:r>
          </w:p>
        </w:tc>
      </w:tr>
      <w:tr w:rsidR="00FA7A32" w:rsidRPr="00415D2A" w:rsidTr="002464D9">
        <w:trPr>
          <w:trHeight w:val="174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"Снайге К-290"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812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69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Кондиционер Midea MSA-24HR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885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69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Промышленный</w:t>
            </w:r>
            <w:r>
              <w:rPr>
                <w:sz w:val="22"/>
                <w:szCs w:val="22"/>
              </w:rPr>
              <w:t xml:space="preserve"> холодильник " ПОЗИС " ХФ-400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4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5 815,94</w:t>
            </w:r>
          </w:p>
        </w:tc>
      </w:tr>
      <w:tr w:rsidR="00FA7A32" w:rsidRPr="00415D2A" w:rsidTr="002464D9">
        <w:trPr>
          <w:trHeight w:val="263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Винчестер СБ VIST/C-2400/512</w:t>
            </w:r>
            <w:r>
              <w:rPr>
                <w:sz w:val="22"/>
                <w:szCs w:val="22"/>
              </w:rPr>
              <w:t>[80/1.44хCD-R(без ПО)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000000027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7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Холодильник - фарм</w:t>
            </w:r>
            <w:r>
              <w:rPr>
                <w:sz w:val="22"/>
                <w:szCs w:val="22"/>
              </w:rPr>
              <w:t>ацевтический ХФ-400А "Позис"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18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4 038,40</w:t>
            </w:r>
          </w:p>
        </w:tc>
      </w:tr>
      <w:tr w:rsidR="00FA7A32" w:rsidRPr="00415D2A" w:rsidTr="002464D9">
        <w:trPr>
          <w:trHeight w:val="347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Промышленны</w:t>
            </w:r>
            <w:r>
              <w:rPr>
                <w:sz w:val="22"/>
                <w:szCs w:val="22"/>
              </w:rPr>
              <w:t>й холодильник ПОЗИС  ХФ-400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892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92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863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179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 xml:space="preserve">Контрольно-кассовая </w:t>
            </w:r>
            <w:r>
              <w:rPr>
                <w:sz w:val="22"/>
                <w:szCs w:val="22"/>
              </w:rPr>
              <w:t>машина "Штрих-ФР-К Версия 01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16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0,08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ХФ-400 "ПОЗИС"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22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14471,00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Компьютер ( процес</w:t>
            </w:r>
            <w:r>
              <w:rPr>
                <w:sz w:val="22"/>
                <w:szCs w:val="22"/>
              </w:rPr>
              <w:t>сор INTEL + монитор SAMSUNG)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12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Холодильник "Норд 416"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800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 xml:space="preserve">Кондиционер </w:t>
            </w:r>
            <w:r>
              <w:rPr>
                <w:sz w:val="22"/>
                <w:szCs w:val="22"/>
              </w:rPr>
              <w:t>BALLU BSV - 12 H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893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8089,44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Комплект компью</w:t>
            </w:r>
            <w:r>
              <w:rPr>
                <w:sz w:val="22"/>
                <w:szCs w:val="22"/>
              </w:rPr>
              <w:t>терный "Кraftway Credo KC 20"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6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ПК Excilon (монитор</w:t>
            </w:r>
            <w:r>
              <w:rPr>
                <w:sz w:val="22"/>
                <w:szCs w:val="22"/>
              </w:rPr>
              <w:t>, клавиатура, системный блок)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Промышленный х</w:t>
            </w:r>
            <w:r>
              <w:rPr>
                <w:sz w:val="22"/>
                <w:szCs w:val="22"/>
              </w:rPr>
              <w:t>олодильник " ПОЗИС " ХФ-400</w:t>
            </w:r>
          </w:p>
        </w:tc>
        <w:tc>
          <w:tcPr>
            <w:tcW w:w="1458" w:type="dxa"/>
            <w:vAlign w:val="center"/>
          </w:tcPr>
          <w:p w:rsidR="00FA7A32" w:rsidRPr="009642D3" w:rsidRDefault="00FA7A32" w:rsidP="00FA7A32">
            <w:pPr>
              <w:jc w:val="center"/>
              <w:rPr>
                <w:sz w:val="22"/>
                <w:szCs w:val="22"/>
              </w:rPr>
            </w:pPr>
            <w:r w:rsidRPr="009642D3">
              <w:rPr>
                <w:sz w:val="22"/>
                <w:szCs w:val="22"/>
              </w:rPr>
              <w:t>888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ндиционер  Ballu  MUA - 48 HR</w:t>
            </w:r>
          </w:p>
        </w:tc>
        <w:tc>
          <w:tcPr>
            <w:tcW w:w="1458" w:type="dxa"/>
            <w:vAlign w:val="center"/>
          </w:tcPr>
          <w:p w:rsidR="00FA7A32" w:rsidRPr="004F3E07" w:rsidRDefault="00FA7A32" w:rsidP="00FA7A32">
            <w:pPr>
              <w:jc w:val="center"/>
              <w:rPr>
                <w:sz w:val="22"/>
                <w:szCs w:val="22"/>
              </w:rPr>
            </w:pPr>
            <w:r w:rsidRPr="004F3E07">
              <w:rPr>
                <w:sz w:val="22"/>
                <w:szCs w:val="22"/>
              </w:rPr>
              <w:t>2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415D2A" w:rsidTr="002464D9">
        <w:trPr>
          <w:trHeight w:val="258"/>
        </w:trPr>
        <w:tc>
          <w:tcPr>
            <w:tcW w:w="568" w:type="dxa"/>
            <w:noWrap/>
          </w:tcPr>
          <w:p w:rsidR="00FA7A32" w:rsidRPr="003544E4" w:rsidRDefault="00FA7A32" w:rsidP="00FA7A32">
            <w:pPr>
              <w:pStyle w:val="ab"/>
              <w:numPr>
                <w:ilvl w:val="0"/>
                <w:numId w:val="18"/>
              </w:numPr>
              <w:ind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458" w:type="dxa"/>
            <w:vAlign w:val="center"/>
          </w:tcPr>
          <w:p w:rsidR="00FA7A32" w:rsidRPr="004F3E07" w:rsidRDefault="00FA7A32" w:rsidP="00FA7A32">
            <w:pPr>
              <w:jc w:val="center"/>
              <w:rPr>
                <w:sz w:val="22"/>
                <w:szCs w:val="22"/>
              </w:rPr>
            </w:pPr>
            <w:r w:rsidRPr="004F3E07">
              <w:rPr>
                <w:sz w:val="22"/>
                <w:szCs w:val="22"/>
              </w:rPr>
              <w:t>864</w:t>
            </w:r>
          </w:p>
        </w:tc>
        <w:tc>
          <w:tcPr>
            <w:tcW w:w="2114" w:type="dxa"/>
            <w:noWrap/>
            <w:vAlign w:val="bottom"/>
          </w:tcPr>
          <w:p w:rsidR="00FA7A32" w:rsidRPr="006D0F07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7352FF" w:rsidTr="002464D9">
        <w:trPr>
          <w:trHeight w:val="347"/>
        </w:trPr>
        <w:tc>
          <w:tcPr>
            <w:tcW w:w="8121" w:type="dxa"/>
            <w:gridSpan w:val="3"/>
            <w:noWrap/>
            <w:vAlign w:val="center"/>
          </w:tcPr>
          <w:p w:rsidR="00FA7A32" w:rsidRPr="00A84307" w:rsidRDefault="00FA7A32" w:rsidP="00FA7A32">
            <w:pPr>
              <w:rPr>
                <w:sz w:val="22"/>
                <w:szCs w:val="22"/>
              </w:rPr>
            </w:pPr>
            <w:r w:rsidRPr="00A84307">
              <w:rPr>
                <w:sz w:val="22"/>
                <w:szCs w:val="22"/>
              </w:rPr>
              <w:t>ИТОГО</w:t>
            </w:r>
          </w:p>
        </w:tc>
        <w:tc>
          <w:tcPr>
            <w:tcW w:w="2114" w:type="dxa"/>
          </w:tcPr>
          <w:p w:rsidR="00FA7A32" w:rsidRPr="00813BAC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343 042,96</w:t>
            </w:r>
          </w:p>
        </w:tc>
      </w:tr>
    </w:tbl>
    <w:p w:rsidR="00FA7A32" w:rsidRDefault="00FA7A32" w:rsidP="00FA7A3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A7A32" w:rsidRPr="00DB1B93" w:rsidRDefault="00FA7A32" w:rsidP="00FA7A32">
      <w:pPr>
        <w:ind w:firstLine="709"/>
        <w:rPr>
          <w:sz w:val="26"/>
          <w:szCs w:val="26"/>
        </w:rPr>
      </w:pPr>
      <w:r w:rsidRPr="00076CCD">
        <w:rPr>
          <w:sz w:val="26"/>
          <w:szCs w:val="26"/>
        </w:rPr>
        <w:t>1.3</w:t>
      </w:r>
      <w:r>
        <w:rPr>
          <w:sz w:val="26"/>
          <w:szCs w:val="26"/>
        </w:rPr>
        <w:t xml:space="preserve">  Сооружения</w:t>
      </w:r>
    </w:p>
    <w:p w:rsidR="00FA7A32" w:rsidRPr="006D0511" w:rsidRDefault="00FA7A32" w:rsidP="00FA7A32">
      <w:pPr>
        <w:ind w:left="540"/>
        <w:rPr>
          <w:sz w:val="16"/>
          <w:szCs w:val="16"/>
        </w:rPr>
      </w:pPr>
    </w:p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721"/>
        <w:gridCol w:w="3260"/>
        <w:gridCol w:w="1559"/>
        <w:gridCol w:w="2013"/>
      </w:tblGrid>
      <w:tr w:rsidR="00FA7A32" w:rsidRPr="009049AD" w:rsidTr="002464D9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9049AD" w:rsidRDefault="00FA7A32" w:rsidP="00FA7A32">
            <w:pPr>
              <w:jc w:val="both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 xml:space="preserve">Наименование, назначение, протяженность, </w:t>
            </w: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Год ввода в эксплуатации (завершения строительства),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сведения о государственной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9049AD" w:rsidTr="002464D9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5</w:t>
            </w:r>
          </w:p>
        </w:tc>
      </w:tr>
      <w:tr w:rsidR="00FA7A32" w:rsidRPr="009049AD" w:rsidTr="002464D9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A7A32" w:rsidRDefault="00FA7A32" w:rsidP="00FA7A32">
      <w:pPr>
        <w:rPr>
          <w:color w:val="FF0000"/>
          <w:sz w:val="16"/>
          <w:szCs w:val="16"/>
        </w:rPr>
      </w:pPr>
    </w:p>
    <w:p w:rsidR="00FA7A32" w:rsidRPr="007352FF" w:rsidRDefault="00FA7A32" w:rsidP="00FA7A32">
      <w:pPr>
        <w:rPr>
          <w:color w:val="FF0000"/>
          <w:sz w:val="16"/>
          <w:szCs w:val="16"/>
        </w:rPr>
      </w:pPr>
    </w:p>
    <w:p w:rsidR="00FA7A32" w:rsidRDefault="00FA7A32" w:rsidP="00FA7A32">
      <w:pPr>
        <w:ind w:firstLine="709"/>
        <w:rPr>
          <w:color w:val="FF0000"/>
          <w:sz w:val="16"/>
          <w:szCs w:val="16"/>
        </w:rPr>
      </w:pPr>
      <w:r w:rsidRPr="00D2618F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D2618F">
        <w:rPr>
          <w:sz w:val="26"/>
          <w:szCs w:val="26"/>
        </w:rPr>
        <w:t xml:space="preserve"> Производственный и хозяйственный инвентарь</w:t>
      </w:r>
    </w:p>
    <w:p w:rsidR="00FA7A32" w:rsidRPr="007352FF" w:rsidRDefault="00FA7A32" w:rsidP="00FA7A32">
      <w:pPr>
        <w:ind w:left="900"/>
        <w:rPr>
          <w:color w:val="FF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747"/>
        <w:gridCol w:w="5812"/>
        <w:gridCol w:w="1559"/>
        <w:gridCol w:w="2083"/>
      </w:tblGrid>
      <w:tr w:rsidR="00FA7A32" w:rsidRPr="00F0247C" w:rsidTr="002464D9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F0247C" w:rsidTr="002464D9">
        <w:trPr>
          <w:trHeight w:val="26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4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 витрина остекленная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875Е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Комплект мебели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867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Шкаф-витрина с установленными дверьми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875В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Мебель для аптечного пункта (стол)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846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8213B5" w:rsidRDefault="00FA7A32" w:rsidP="00FA7A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Сервер </w:t>
            </w:r>
            <w:r>
              <w:rPr>
                <w:sz w:val="22"/>
                <w:szCs w:val="22"/>
                <w:lang w:val="en-US"/>
              </w:rPr>
              <w:t>Fugitsu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8213B5" w:rsidRDefault="00FA7A32" w:rsidP="00FA7A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8213B5" w:rsidRDefault="00FA7A32" w:rsidP="00FA7A32">
            <w:pPr>
              <w:jc w:val="center"/>
              <w:rPr>
                <w:sz w:val="22"/>
                <w:szCs w:val="22"/>
              </w:rPr>
            </w:pPr>
            <w:r w:rsidRPr="008213B5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546,</w:t>
            </w:r>
            <w:r w:rsidRPr="008213B5">
              <w:rPr>
                <w:sz w:val="22"/>
                <w:szCs w:val="22"/>
              </w:rPr>
              <w:t>68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Комплект мебели руководителя с архивом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904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>
              <w:rPr>
                <w:sz w:val="22"/>
                <w:szCs w:val="22"/>
              </w:rPr>
              <w:t>64 741,38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Комплект мебели Лира (бухгалтерия)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Набор офисной мебели (ОРР №1)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859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Комплект мебели Энерго (чёрный орех)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836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Шкаф-витрина с установленными дверьми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Комплект мебели гардеробной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Коммутатор Switch(8портов)+переговорные 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865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Мебель аптечная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869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C3BE1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 витрина остекленная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875Ж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Мебель аптечная для торгового 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852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Шкаф-витрина остекленная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Мебель для аптечного пункта (шкаф для одежды)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845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Мебель для торгового 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856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Мебель аптечная (торговый зал)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849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Комплект мебели (дет.отд)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887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Шкаф-витрина с установленными дверьми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875Б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Оборудование для аптечного пункта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834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 витрина остекленная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875З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Стеллаж для аптечного пункта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844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Печатная машина Citizen RS-150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785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Мебель аптечная для торгового зала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Шкаф-витрина остекленная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875Д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A32" w:rsidRPr="006D0F07" w:rsidRDefault="00FA7A32" w:rsidP="00FA7A32">
            <w:pPr>
              <w:rPr>
                <w:sz w:val="22"/>
                <w:szCs w:val="22"/>
              </w:rPr>
            </w:pPr>
            <w:r w:rsidRPr="006D0F07">
              <w:rPr>
                <w:sz w:val="22"/>
                <w:szCs w:val="22"/>
              </w:rPr>
              <w:t>Офисное оборудование (кабинет гл.бухгалтера)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F0247C" w:rsidRDefault="00FA7A32" w:rsidP="00FA7A32">
            <w:pPr>
              <w:jc w:val="center"/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870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</w:pPr>
            <w:r w:rsidRPr="004A54F6">
              <w:rPr>
                <w:sz w:val="22"/>
                <w:szCs w:val="22"/>
              </w:rPr>
              <w:t>0,00</w:t>
            </w:r>
          </w:p>
        </w:tc>
      </w:tr>
      <w:tr w:rsidR="00FA7A32" w:rsidRPr="00F0247C" w:rsidTr="002464D9">
        <w:trPr>
          <w:trHeight w:val="345"/>
        </w:trPr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F0247C" w:rsidRDefault="00FA7A32" w:rsidP="00FA7A32">
            <w:pPr>
              <w:rPr>
                <w:sz w:val="22"/>
                <w:szCs w:val="22"/>
              </w:rPr>
            </w:pPr>
            <w:r w:rsidRPr="00F0247C">
              <w:rPr>
                <w:sz w:val="22"/>
                <w:szCs w:val="22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A32" w:rsidRPr="00813BAC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 w:rsidRPr="00813BAC">
              <w:rPr>
                <w:b/>
                <w:bCs/>
                <w:sz w:val="22"/>
                <w:szCs w:val="22"/>
              </w:rPr>
              <w:t>103 288,06</w:t>
            </w:r>
          </w:p>
        </w:tc>
      </w:tr>
    </w:tbl>
    <w:p w:rsidR="00FA7A32" w:rsidRPr="00976342" w:rsidRDefault="00FA7A32" w:rsidP="00FA7A32">
      <w:pPr>
        <w:ind w:firstLine="709"/>
        <w:rPr>
          <w:sz w:val="24"/>
          <w:szCs w:val="24"/>
        </w:rPr>
      </w:pPr>
      <w:r w:rsidRPr="00F0247C">
        <w:rPr>
          <w:sz w:val="16"/>
          <w:szCs w:val="16"/>
        </w:rPr>
        <w:br w:type="textWrapping" w:clear="all"/>
      </w:r>
      <w:r>
        <w:t xml:space="preserve">             </w:t>
      </w:r>
      <w:r w:rsidRPr="00976342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976342">
        <w:rPr>
          <w:sz w:val="24"/>
          <w:szCs w:val="24"/>
        </w:rPr>
        <w:t xml:space="preserve">  </w:t>
      </w:r>
      <w:r w:rsidRPr="00D43C85">
        <w:rPr>
          <w:sz w:val="26"/>
          <w:szCs w:val="26"/>
        </w:rPr>
        <w:t>Транспортные средства</w:t>
      </w:r>
      <w:r w:rsidRPr="00976342">
        <w:rPr>
          <w:sz w:val="24"/>
          <w:szCs w:val="24"/>
        </w:rPr>
        <w:t xml:space="preserve"> </w:t>
      </w:r>
    </w:p>
    <w:p w:rsidR="00FA7A32" w:rsidRDefault="00FA7A32" w:rsidP="00FA7A32"/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2160"/>
        <w:gridCol w:w="2713"/>
      </w:tblGrid>
      <w:tr w:rsidR="00FA7A32" w:rsidRPr="002C7503" w:rsidTr="002464D9">
        <w:trPr>
          <w:trHeight w:val="10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2C750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2C7503">
              <w:rPr>
                <w:color w:val="000000"/>
                <w:sz w:val="22"/>
                <w:szCs w:val="22"/>
              </w:rPr>
              <w:t>Наименование, краткая характеристика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2C7503" w:rsidRDefault="00FA7A32" w:rsidP="00FA7A32">
            <w:pPr>
              <w:jc w:val="center"/>
              <w:rPr>
                <w:sz w:val="22"/>
                <w:szCs w:val="22"/>
              </w:rPr>
            </w:pPr>
            <w:r w:rsidRPr="002C7503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2C7503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2C7503" w:rsidTr="002464D9">
        <w:trPr>
          <w:trHeight w:val="3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C7503" w:rsidRDefault="00FA7A32" w:rsidP="00FA7A32">
            <w:pPr>
              <w:jc w:val="center"/>
              <w:rPr>
                <w:bCs/>
                <w:sz w:val="22"/>
                <w:szCs w:val="22"/>
              </w:rPr>
            </w:pPr>
            <w:r w:rsidRPr="002C750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2C7503" w:rsidRDefault="00FA7A32" w:rsidP="00FA7A32">
            <w:pPr>
              <w:jc w:val="center"/>
              <w:rPr>
                <w:bCs/>
                <w:sz w:val="22"/>
                <w:szCs w:val="22"/>
              </w:rPr>
            </w:pPr>
            <w:r w:rsidRPr="002C7503">
              <w:rPr>
                <w:bCs/>
                <w:sz w:val="22"/>
                <w:szCs w:val="22"/>
              </w:rPr>
              <w:t>2</w:t>
            </w:r>
          </w:p>
          <w:p w:rsidR="00FA7A32" w:rsidRPr="002C7503" w:rsidRDefault="00FA7A32" w:rsidP="00FA7A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2C75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2C7503">
              <w:rPr>
                <w:color w:val="000000"/>
                <w:sz w:val="22"/>
                <w:szCs w:val="22"/>
              </w:rPr>
              <w:t>4</w:t>
            </w:r>
          </w:p>
        </w:tc>
      </w:tr>
      <w:tr w:rsidR="00FA7A32" w:rsidRPr="002C7503" w:rsidTr="002464D9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A32" w:rsidRPr="002C7503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A7A32" w:rsidRPr="00F0247C" w:rsidRDefault="00FA7A32" w:rsidP="00FA7A32">
      <w:pPr>
        <w:rPr>
          <w:sz w:val="16"/>
          <w:szCs w:val="16"/>
        </w:rPr>
      </w:pPr>
    </w:p>
    <w:p w:rsidR="00FA7A32" w:rsidRPr="00F214A9" w:rsidRDefault="00FA7A32" w:rsidP="00FA7A32">
      <w:pPr>
        <w:ind w:firstLine="708"/>
        <w:rPr>
          <w:bCs/>
          <w:sz w:val="26"/>
          <w:szCs w:val="26"/>
        </w:rPr>
      </w:pPr>
      <w:r w:rsidRPr="00F214A9">
        <w:rPr>
          <w:bCs/>
          <w:sz w:val="26"/>
          <w:szCs w:val="26"/>
        </w:rPr>
        <w:t xml:space="preserve">2. </w:t>
      </w:r>
      <w:r>
        <w:rPr>
          <w:bCs/>
          <w:sz w:val="26"/>
          <w:szCs w:val="26"/>
        </w:rPr>
        <w:t>Материально-производственные з</w:t>
      </w:r>
      <w:r w:rsidRPr="00F214A9">
        <w:rPr>
          <w:bCs/>
          <w:sz w:val="26"/>
          <w:szCs w:val="26"/>
        </w:rPr>
        <w:t>апасы</w:t>
      </w:r>
    </w:p>
    <w:p w:rsidR="00FA7A32" w:rsidRPr="00F214A9" w:rsidRDefault="00FA7A32" w:rsidP="00FA7A32">
      <w:pPr>
        <w:ind w:firstLine="708"/>
        <w:rPr>
          <w:bCs/>
          <w:sz w:val="16"/>
          <w:szCs w:val="16"/>
        </w:rPr>
      </w:pPr>
    </w:p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2"/>
        <w:gridCol w:w="4858"/>
        <w:gridCol w:w="4693"/>
      </w:tblGrid>
      <w:tr w:rsidR="00FA7A32" w:rsidRPr="00F214A9" w:rsidTr="002464D9">
        <w:trPr>
          <w:trHeight w:val="46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№ п/п</w:t>
            </w:r>
          </w:p>
        </w:tc>
        <w:tc>
          <w:tcPr>
            <w:tcW w:w="4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 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F214A9" w:rsidTr="002464D9">
        <w:trPr>
          <w:trHeight w:val="252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1</w:t>
            </w:r>
          </w:p>
        </w:tc>
        <w:tc>
          <w:tcPr>
            <w:tcW w:w="4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2</w:t>
            </w:r>
          </w:p>
        </w:tc>
        <w:tc>
          <w:tcPr>
            <w:tcW w:w="4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3</w:t>
            </w:r>
          </w:p>
        </w:tc>
      </w:tr>
      <w:tr w:rsidR="00FA7A32" w:rsidRPr="00F214A9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F214A9" w:rsidRDefault="00FA7A32" w:rsidP="00FA7A32">
            <w:pPr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>ьно-производственные запасы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1 662 708,66</w:t>
            </w:r>
          </w:p>
        </w:tc>
      </w:tr>
      <w:tr w:rsidR="00FA7A32" w:rsidRPr="00F214A9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F214A9" w:rsidRDefault="00FA7A32" w:rsidP="00FA7A32">
            <w:pPr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Товар</w:t>
            </w:r>
            <w:r>
              <w:rPr>
                <w:sz w:val="22"/>
                <w:szCs w:val="22"/>
              </w:rPr>
              <w:t>н</w:t>
            </w:r>
            <w:r w:rsidRPr="00F214A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е запасы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F214A9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6 716 666,30</w:t>
            </w:r>
          </w:p>
        </w:tc>
      </w:tr>
      <w:tr w:rsidR="00FA7A32" w:rsidRPr="00F214A9" w:rsidTr="002464D9">
        <w:trPr>
          <w:trHeight w:val="20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2" w:rsidRPr="00F214A9" w:rsidRDefault="00FA7A32" w:rsidP="00FA7A32">
            <w:pPr>
              <w:rPr>
                <w:sz w:val="22"/>
                <w:szCs w:val="22"/>
              </w:rPr>
            </w:pPr>
            <w:r w:rsidRPr="00F214A9">
              <w:rPr>
                <w:sz w:val="22"/>
                <w:szCs w:val="22"/>
              </w:rPr>
              <w:t>ИТОГО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A32" w:rsidRPr="00813BAC" w:rsidRDefault="00FA7A32" w:rsidP="00FA7A32">
            <w:pPr>
              <w:jc w:val="center"/>
              <w:rPr>
                <w:b/>
                <w:bCs/>
                <w:sz w:val="22"/>
                <w:szCs w:val="22"/>
              </w:rPr>
            </w:pPr>
            <w:r w:rsidRPr="00813BAC">
              <w:rPr>
                <w:b/>
                <w:bCs/>
                <w:sz w:val="22"/>
                <w:szCs w:val="22"/>
              </w:rPr>
              <w:t>8 379 374,96</w:t>
            </w:r>
          </w:p>
        </w:tc>
      </w:tr>
    </w:tbl>
    <w:p w:rsidR="00FA7A32" w:rsidRPr="007352FF" w:rsidRDefault="00FA7A32" w:rsidP="00FA7A32">
      <w:pPr>
        <w:rPr>
          <w:color w:val="FF0000"/>
          <w:sz w:val="16"/>
          <w:szCs w:val="16"/>
        </w:rPr>
      </w:pPr>
    </w:p>
    <w:p w:rsidR="00FA7A32" w:rsidRPr="0037263D" w:rsidRDefault="00FA7A32" w:rsidP="00FA7A32">
      <w:pPr>
        <w:tabs>
          <w:tab w:val="left" w:pos="709"/>
        </w:tabs>
        <w:rPr>
          <w:sz w:val="26"/>
          <w:szCs w:val="26"/>
        </w:rPr>
      </w:pPr>
      <w:r w:rsidRPr="0037263D">
        <w:rPr>
          <w:color w:val="FF0000"/>
          <w:sz w:val="26"/>
          <w:szCs w:val="26"/>
        </w:rPr>
        <w:t xml:space="preserve">       </w:t>
      </w:r>
      <w:r>
        <w:rPr>
          <w:color w:val="FF0000"/>
          <w:sz w:val="26"/>
          <w:szCs w:val="26"/>
        </w:rPr>
        <w:t xml:space="preserve"> </w:t>
      </w:r>
      <w:r w:rsidRPr="0037263D">
        <w:rPr>
          <w:color w:val="FF0000"/>
          <w:sz w:val="26"/>
          <w:szCs w:val="26"/>
        </w:rPr>
        <w:t xml:space="preserve">   </w:t>
      </w:r>
      <w:r w:rsidRPr="0037263D">
        <w:rPr>
          <w:sz w:val="26"/>
          <w:szCs w:val="26"/>
        </w:rPr>
        <w:t>3. Расходы будущих периодов</w:t>
      </w:r>
    </w:p>
    <w:p w:rsidR="00FA7A32" w:rsidRPr="003F66D7" w:rsidRDefault="00FA7A32" w:rsidP="00FA7A32">
      <w:pPr>
        <w:rPr>
          <w:sz w:val="22"/>
          <w:szCs w:val="22"/>
        </w:rPr>
      </w:pPr>
    </w:p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2"/>
        <w:gridCol w:w="6298"/>
        <w:gridCol w:w="3253"/>
      </w:tblGrid>
      <w:tr w:rsidR="00FA7A32" w:rsidRPr="003F66D7" w:rsidTr="002464D9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№ п/п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3F66D7" w:rsidTr="002464D9">
        <w:trPr>
          <w:trHeight w:val="3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3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8213B5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Антивирус </w:t>
            </w:r>
            <w:r>
              <w:rPr>
                <w:sz w:val="22"/>
                <w:szCs w:val="22"/>
                <w:lang w:val="en-US"/>
              </w:rPr>
              <w:t>Dr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</w:rPr>
              <w:t xml:space="preserve"> «Малый бизнес»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Антивирус Kaspersky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 xml:space="preserve">Антивирус Kaspersky 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9 273,12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 xml:space="preserve">Антивирус Kaspersky </w:t>
            </w:r>
            <w:r>
              <w:rPr>
                <w:sz w:val="22"/>
                <w:szCs w:val="22"/>
              </w:rPr>
              <w:t>2014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3 122,58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еФарма2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46 655,73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еФарма2 апт.пункт кассир + основ.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2 961,16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еФарма2 доп раб.место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1 915,18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Лицензионная поддержка Е фарма2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4 265,05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Лицензия СКЗИ КриптоПро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2 251,61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на использование СБиС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1 512,50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Програмное обеспечение MS GGK Win XP Pro SP2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11 130,59</w:t>
            </w:r>
          </w:p>
        </w:tc>
      </w:tr>
      <w:tr w:rsidR="00FA7A32" w:rsidRPr="003F66D7" w:rsidTr="002464D9">
        <w:trPr>
          <w:trHeight w:val="2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Програмное обеспечение MS GGK Win XP Pro SP2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7 685,35</w:t>
            </w:r>
          </w:p>
        </w:tc>
      </w:tr>
      <w:tr w:rsidR="00FA7A32" w:rsidRPr="003F66D7" w:rsidTr="002464D9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Антивирус Kaspersky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609,53</w:t>
            </w:r>
          </w:p>
        </w:tc>
      </w:tr>
      <w:tr w:rsidR="00FA7A32" w:rsidRPr="003F66D7" w:rsidTr="002464D9">
        <w:trPr>
          <w:trHeight w:val="207"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ИТОГО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813BAC" w:rsidRDefault="00FA7A32" w:rsidP="00FA7A32">
            <w:pPr>
              <w:jc w:val="center"/>
              <w:rPr>
                <w:b/>
                <w:bCs/>
                <w:sz w:val="22"/>
                <w:szCs w:val="22"/>
              </w:rPr>
            </w:pPr>
            <w:r w:rsidRPr="00813BAC">
              <w:rPr>
                <w:b/>
                <w:bCs/>
                <w:sz w:val="22"/>
                <w:szCs w:val="22"/>
              </w:rPr>
              <w:t>99 232,40</w:t>
            </w:r>
          </w:p>
        </w:tc>
      </w:tr>
    </w:tbl>
    <w:p w:rsidR="00FA7A32" w:rsidRPr="003F66D7" w:rsidRDefault="00FA7A32" w:rsidP="00FA7A32">
      <w:pPr>
        <w:rPr>
          <w:bCs/>
          <w:sz w:val="22"/>
          <w:szCs w:val="22"/>
        </w:rPr>
      </w:pPr>
      <w:r w:rsidRPr="003F66D7">
        <w:rPr>
          <w:bCs/>
          <w:sz w:val="22"/>
          <w:szCs w:val="22"/>
        </w:rPr>
        <w:t xml:space="preserve">          </w:t>
      </w:r>
    </w:p>
    <w:p w:rsidR="00FA7A32" w:rsidRPr="00DA3B76" w:rsidRDefault="00FA7A32" w:rsidP="00FA7A32">
      <w:pPr>
        <w:tabs>
          <w:tab w:val="left" w:pos="70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DA3B76">
        <w:rPr>
          <w:bCs/>
          <w:sz w:val="26"/>
          <w:szCs w:val="26"/>
        </w:rPr>
        <w:t>4. Дебиторская задолженность</w:t>
      </w:r>
    </w:p>
    <w:p w:rsidR="00FA7A32" w:rsidRPr="003F66D7" w:rsidRDefault="00FA7A32" w:rsidP="00FA7A32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720"/>
        <w:gridCol w:w="5761"/>
        <w:gridCol w:w="3720"/>
      </w:tblGrid>
      <w:tr w:rsidR="00FA7A32" w:rsidRPr="003F66D7" w:rsidTr="002464D9">
        <w:trPr>
          <w:trHeight w:val="493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№ п/п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3F66D7" w:rsidTr="002464D9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1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 w:rsidRPr="003F66D7">
              <w:rPr>
                <w:sz w:val="22"/>
                <w:szCs w:val="22"/>
              </w:rPr>
              <w:t>3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8411B7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8411B7" w:rsidRDefault="00FA7A32" w:rsidP="00FA7A32">
            <w:pPr>
              <w:rPr>
                <w:b/>
                <w:sz w:val="22"/>
                <w:szCs w:val="22"/>
              </w:rPr>
            </w:pPr>
            <w:r w:rsidRPr="008411B7">
              <w:rPr>
                <w:b/>
                <w:sz w:val="22"/>
                <w:szCs w:val="22"/>
              </w:rPr>
              <w:t>Расчеты с поставщиками и подрядчиками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8411B7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33 435,26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8411B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«Аврора Вижен»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18 005,00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8411B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2A28A5">
              <w:rPr>
                <w:color w:val="000000"/>
                <w:sz w:val="24"/>
                <w:szCs w:val="24"/>
              </w:rPr>
              <w:t>ООО "Бионика медиа"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85,36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8411B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157B9D">
              <w:rPr>
                <w:color w:val="000000"/>
                <w:sz w:val="24"/>
                <w:szCs w:val="24"/>
              </w:rPr>
              <w:t>ЗАО "МЦФЭР"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8411B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Default="00FA7A32" w:rsidP="00FA7A32">
            <w:pPr>
              <w:rPr>
                <w:color w:val="000000"/>
                <w:sz w:val="24"/>
                <w:szCs w:val="24"/>
              </w:rPr>
            </w:pPr>
            <w:r w:rsidRPr="00157B9D">
              <w:rPr>
                <w:color w:val="000000"/>
                <w:sz w:val="24"/>
                <w:szCs w:val="24"/>
              </w:rPr>
              <w:t>МАУ "Управление общественных связей"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2 562,90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8411B7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8411B7" w:rsidRDefault="00FA7A32" w:rsidP="00FA7A32">
            <w:pPr>
              <w:rPr>
                <w:b/>
                <w:sz w:val="22"/>
                <w:szCs w:val="22"/>
              </w:rPr>
            </w:pPr>
            <w:r w:rsidRPr="008411B7">
              <w:rPr>
                <w:b/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8411B7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328 798,53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EA5E64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A5E64" w:rsidRDefault="00FA7A32" w:rsidP="00FA7A32">
            <w:pPr>
              <w:rPr>
                <w:sz w:val="24"/>
                <w:szCs w:val="24"/>
              </w:rPr>
            </w:pPr>
            <w:r w:rsidRPr="00EA5E64">
              <w:rPr>
                <w:sz w:val="24"/>
                <w:szCs w:val="24"/>
              </w:rPr>
              <w:t>МОУ Лицей № 230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A5E64" w:rsidRDefault="00FA7A32" w:rsidP="00FA7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EA5E64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A5E64" w:rsidRDefault="00FA7A32" w:rsidP="00FA7A32">
            <w:pPr>
              <w:rPr>
                <w:sz w:val="24"/>
                <w:szCs w:val="24"/>
              </w:rPr>
            </w:pPr>
            <w:r w:rsidRPr="00675190">
              <w:rPr>
                <w:sz w:val="24"/>
                <w:szCs w:val="24"/>
              </w:rPr>
              <w:t>МБОУ " Гимназия № 216 "Дидакт"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A5E64" w:rsidRDefault="00FA7A32" w:rsidP="00FA7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6 512,00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675190">
              <w:rPr>
                <w:color w:val="000000"/>
                <w:sz w:val="22"/>
                <w:szCs w:val="22"/>
              </w:rPr>
              <w:t>Муниципальное автономное образовательное учреждение дополнительного образования детей "Дворец творчества детей и молодёжи"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30 857,25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Администрация г.Заречного</w:t>
            </w:r>
          </w:p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Пензенской области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85 918,00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МУЗ"Городской санаторий-профилакторий"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1 905,95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b/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"ДЕНТА"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946,20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b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ДЕТСКИИ САД  № 11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45 309,75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675190">
              <w:rPr>
                <w:color w:val="000000"/>
                <w:sz w:val="22"/>
                <w:szCs w:val="22"/>
              </w:rPr>
              <w:t>Муниципальное автономное учреждение "Физкультурно-оздоровительный комплекс "Лесной"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4 080,80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ООО"Идеал"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675190">
              <w:rPr>
                <w:color w:val="000000"/>
                <w:sz w:val="22"/>
                <w:szCs w:val="22"/>
              </w:rPr>
              <w:t>МОУ ДОД "Детско-юношеская спортивная школа"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МОУ ДОД СДЮСШОР"СОЮЗ"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4 789,58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151154" w:rsidRDefault="00FA7A32" w:rsidP="00FA7A32">
            <w:pPr>
              <w:rPr>
                <w:sz w:val="22"/>
                <w:szCs w:val="22"/>
              </w:rPr>
            </w:pPr>
            <w:r w:rsidRPr="00151154">
              <w:rPr>
                <w:sz w:val="22"/>
                <w:szCs w:val="22"/>
              </w:rPr>
              <w:t>ФГУП ФНПЦ "ПО "СТАРТ " им. М.В.Проценко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151154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108 000,00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ООО "СТОМАТОЛОГИЯ"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02F9A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МОУ Средняя общеобразовательная школа № 218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02F9A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27 573,00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ФГБУЗ "ЦГ и Э - 59 ФМБА 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02F9A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МОУ Средняя общеобразовательная школа № 2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02F9A" w:rsidRDefault="00FA7A32" w:rsidP="00FA7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5 125,00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EA5E64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A5E64" w:rsidRDefault="00FA7A32" w:rsidP="00FA7A32">
            <w:pPr>
              <w:rPr>
                <w:b/>
                <w:sz w:val="24"/>
                <w:szCs w:val="24"/>
              </w:rPr>
            </w:pPr>
            <w:r w:rsidRPr="00EA5E64">
              <w:rPr>
                <w:b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A5E64" w:rsidRDefault="00FA7A32" w:rsidP="00FA7A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5 052,78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ИФНС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5 052,78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151154" w:rsidRDefault="00FA7A32" w:rsidP="00FA7A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Расчеты по социальному страхованию и обеспечению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A5E64" w:rsidRDefault="00FA7A32" w:rsidP="00FA7A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42 105,31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  <w:r w:rsidRPr="002C7503">
              <w:rPr>
                <w:sz w:val="22"/>
                <w:szCs w:val="22"/>
              </w:rPr>
              <w:t>Фонд социального страхования РФ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42 105,31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EA5E64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A5E64" w:rsidRDefault="00FA7A32" w:rsidP="00FA7A32">
            <w:pPr>
              <w:rPr>
                <w:b/>
                <w:color w:val="000000"/>
                <w:sz w:val="22"/>
                <w:szCs w:val="22"/>
              </w:rPr>
            </w:pPr>
            <w:r w:rsidRPr="00EA5E64">
              <w:rPr>
                <w:b/>
                <w:color w:val="000000"/>
                <w:sz w:val="22"/>
                <w:szCs w:val="22"/>
              </w:rPr>
              <w:t xml:space="preserve">Расчеты с подотчетными лицами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A5E64" w:rsidRDefault="00FA7A32" w:rsidP="00FA7A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151154" w:rsidRDefault="00FA7A32" w:rsidP="00FA7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151154" w:rsidRDefault="00FA7A32" w:rsidP="00FA7A32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(Давкина Е.В.)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A5E64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EA5E64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EA5E64" w:rsidRDefault="00FA7A32" w:rsidP="00FA7A32">
            <w:pPr>
              <w:rPr>
                <w:b/>
                <w:sz w:val="22"/>
                <w:szCs w:val="22"/>
              </w:rPr>
            </w:pPr>
            <w:r w:rsidRPr="00EA5E64">
              <w:rPr>
                <w:b/>
                <w:sz w:val="22"/>
                <w:szCs w:val="22"/>
              </w:rPr>
              <w:t>Расчеты с разными дебиторами и кредиторами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EA5E64" w:rsidRDefault="00FA7A32" w:rsidP="00FA7A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110 872,81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A641EB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Макурин Дмитрий Витальевич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A641EB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A641EB" w:rsidRDefault="00FA7A32" w:rsidP="00FA7A32">
            <w:pPr>
              <w:rPr>
                <w:sz w:val="22"/>
                <w:szCs w:val="22"/>
              </w:rPr>
            </w:pPr>
            <w:r w:rsidRPr="00A641EB">
              <w:rPr>
                <w:sz w:val="22"/>
                <w:szCs w:val="22"/>
              </w:rPr>
              <w:t>ООО «Деловые линии»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A641EB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495,26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A641EB" w:rsidRDefault="00FA7A32" w:rsidP="00FA7A32">
            <w:pPr>
              <w:rPr>
                <w:sz w:val="22"/>
                <w:szCs w:val="22"/>
              </w:rPr>
            </w:pPr>
            <w:r w:rsidRPr="00A641EB">
              <w:rPr>
                <w:sz w:val="22"/>
                <w:szCs w:val="22"/>
              </w:rPr>
              <w:t>УФПС Пензенской области - филиал ФГУП "Почта России"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A641EB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3 766,76</w:t>
            </w:r>
          </w:p>
        </w:tc>
      </w:tr>
      <w:tr w:rsidR="00FA7A32" w:rsidRPr="003F66D7" w:rsidTr="002464D9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A641EB" w:rsidRDefault="00FA7A32" w:rsidP="00FA7A32">
            <w:pPr>
              <w:rPr>
                <w:sz w:val="22"/>
                <w:szCs w:val="22"/>
              </w:rPr>
            </w:pPr>
            <w:r w:rsidRPr="00A641EB">
              <w:rPr>
                <w:sz w:val="22"/>
                <w:szCs w:val="22"/>
              </w:rPr>
              <w:t>ФГБУЗ "Медико-санитарная часть - 59 " ФМБА России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A641EB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60 561,61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A641EB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Мкртчян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A641EB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«Роскомсвязь»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Чеснокова Л.В.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20 002,70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Default="00FA7A32" w:rsidP="00FA7A32">
            <w:pPr>
              <w:rPr>
                <w:sz w:val="22"/>
                <w:szCs w:val="22"/>
              </w:rPr>
            </w:pPr>
            <w:r w:rsidRPr="00DB4DC2">
              <w:rPr>
                <w:sz w:val="22"/>
                <w:szCs w:val="22"/>
              </w:rPr>
              <w:t>ЗАО "АПТЕКА-ХОЛДИНГ"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1 502,50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Default="00FA7A32" w:rsidP="00FA7A32">
            <w:pPr>
              <w:rPr>
                <w:sz w:val="22"/>
                <w:szCs w:val="22"/>
              </w:rPr>
            </w:pPr>
            <w:r w:rsidRPr="00DB4DC2">
              <w:rPr>
                <w:sz w:val="22"/>
                <w:szCs w:val="22"/>
              </w:rPr>
              <w:t>Филиал ЗАО Фирмы "Центр Внедрения "Протек" "Протек-33""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426,70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Default="00FA7A32" w:rsidP="00FA7A32">
            <w:pPr>
              <w:rPr>
                <w:sz w:val="22"/>
                <w:szCs w:val="22"/>
              </w:rPr>
            </w:pPr>
            <w:r w:rsidRPr="00DB4DC2">
              <w:rPr>
                <w:sz w:val="22"/>
                <w:szCs w:val="22"/>
              </w:rPr>
              <w:t>ООО "Фармкомплект"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117,28</w:t>
            </w:r>
          </w:p>
        </w:tc>
      </w:tr>
      <w:tr w:rsidR="00FA7A32" w:rsidRPr="003F66D7" w:rsidTr="002464D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641EB" w:rsidRDefault="00FA7A32" w:rsidP="00FA7A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8D26FF" w:rsidRDefault="00FA7A32" w:rsidP="00FA7A32">
            <w:pPr>
              <w:rPr>
                <w:sz w:val="22"/>
                <w:szCs w:val="22"/>
              </w:rPr>
            </w:pPr>
            <w:r w:rsidRPr="008D26FF">
              <w:rPr>
                <w:sz w:val="22"/>
                <w:szCs w:val="22"/>
              </w:rPr>
              <w:t>ИТОГО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813BAC" w:rsidRDefault="00FA7A32" w:rsidP="00FA7A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3BAC">
              <w:rPr>
                <w:b/>
                <w:color w:val="000000"/>
                <w:sz w:val="22"/>
                <w:szCs w:val="22"/>
              </w:rPr>
              <w:t>523 264,69</w:t>
            </w:r>
          </w:p>
        </w:tc>
      </w:tr>
    </w:tbl>
    <w:p w:rsidR="00FA7A32" w:rsidRDefault="00FA7A32" w:rsidP="00FA7A32">
      <w:pPr>
        <w:rPr>
          <w:bCs/>
          <w:color w:val="FF0000"/>
          <w:sz w:val="24"/>
          <w:szCs w:val="24"/>
        </w:rPr>
      </w:pPr>
      <w:r w:rsidRPr="007352FF">
        <w:rPr>
          <w:bCs/>
          <w:color w:val="FF0000"/>
          <w:sz w:val="24"/>
          <w:szCs w:val="24"/>
        </w:rPr>
        <w:t xml:space="preserve">        </w:t>
      </w:r>
    </w:p>
    <w:p w:rsidR="00FA7A32" w:rsidRPr="00294C58" w:rsidRDefault="00FA7A32" w:rsidP="00FA7A32">
      <w:pPr>
        <w:ind w:firstLine="709"/>
        <w:rPr>
          <w:bCs/>
          <w:sz w:val="16"/>
          <w:szCs w:val="16"/>
        </w:rPr>
      </w:pPr>
      <w:r w:rsidRPr="00294C58">
        <w:rPr>
          <w:bCs/>
          <w:sz w:val="26"/>
          <w:szCs w:val="26"/>
        </w:rPr>
        <w:t>5. Денежные средства</w:t>
      </w:r>
    </w:p>
    <w:p w:rsidR="00FA7A32" w:rsidRPr="00294C58" w:rsidRDefault="00FA7A32" w:rsidP="00FA7A32">
      <w:pPr>
        <w:rPr>
          <w:bCs/>
          <w:sz w:val="16"/>
          <w:szCs w:val="16"/>
        </w:rPr>
      </w:pPr>
    </w:p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2"/>
        <w:gridCol w:w="5758"/>
        <w:gridCol w:w="3793"/>
      </w:tblGrid>
      <w:tr w:rsidR="00FA7A32" w:rsidRPr="00294C58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№ п/п</w:t>
            </w:r>
          </w:p>
        </w:tc>
        <w:tc>
          <w:tcPr>
            <w:tcW w:w="5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294C58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1</w:t>
            </w:r>
          </w:p>
        </w:tc>
        <w:tc>
          <w:tcPr>
            <w:tcW w:w="5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2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3</w:t>
            </w:r>
          </w:p>
        </w:tc>
      </w:tr>
      <w:tr w:rsidR="00FA7A32" w:rsidRPr="00294C58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9A56CE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A56C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9A56CE" w:rsidRDefault="00FA7A32" w:rsidP="00FA7A32">
            <w:pPr>
              <w:rPr>
                <w:color w:val="000000"/>
                <w:sz w:val="22"/>
                <w:szCs w:val="22"/>
              </w:rPr>
            </w:pPr>
            <w:r w:rsidRPr="009A56CE">
              <w:rPr>
                <w:color w:val="000000"/>
                <w:sz w:val="22"/>
                <w:szCs w:val="22"/>
              </w:rPr>
              <w:t>Расчетные счета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9A56CE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343 996,60</w:t>
            </w:r>
          </w:p>
        </w:tc>
      </w:tr>
      <w:tr w:rsidR="00FA7A32" w:rsidRPr="00294C58" w:rsidTr="002464D9">
        <w:trPr>
          <w:trHeight w:val="2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9A56CE" w:rsidRDefault="00FA7A32" w:rsidP="00FA7A32">
            <w:pPr>
              <w:jc w:val="center"/>
              <w:rPr>
                <w:color w:val="000000"/>
                <w:sz w:val="22"/>
                <w:szCs w:val="22"/>
              </w:rPr>
            </w:pPr>
            <w:r w:rsidRPr="009A56C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9A56CE" w:rsidRDefault="00FA7A32" w:rsidP="00FA7A32">
            <w:pPr>
              <w:rPr>
                <w:color w:val="000000"/>
                <w:sz w:val="22"/>
                <w:szCs w:val="22"/>
              </w:rPr>
            </w:pPr>
            <w:r w:rsidRPr="009A56CE">
              <w:rPr>
                <w:color w:val="000000"/>
                <w:sz w:val="22"/>
                <w:szCs w:val="22"/>
              </w:rPr>
              <w:t>Касса организации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9A56CE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17 069,28</w:t>
            </w:r>
          </w:p>
        </w:tc>
      </w:tr>
      <w:tr w:rsidR="00FA7A32" w:rsidRPr="00294C58" w:rsidTr="002464D9">
        <w:trPr>
          <w:trHeight w:val="123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32" w:rsidRPr="009A56CE" w:rsidRDefault="00FA7A32" w:rsidP="00FA7A32">
            <w:pPr>
              <w:rPr>
                <w:color w:val="000000"/>
                <w:sz w:val="22"/>
                <w:szCs w:val="22"/>
              </w:rPr>
            </w:pPr>
            <w:r w:rsidRPr="009A56C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222722" w:rsidRDefault="00FA7A32" w:rsidP="00FA7A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2722">
              <w:rPr>
                <w:b/>
                <w:color w:val="000000"/>
                <w:sz w:val="22"/>
                <w:szCs w:val="22"/>
              </w:rPr>
              <w:t>361 065,88</w:t>
            </w:r>
          </w:p>
        </w:tc>
      </w:tr>
    </w:tbl>
    <w:p w:rsidR="00FA7A32" w:rsidRPr="007352FF" w:rsidRDefault="00FA7A32" w:rsidP="00FA7A32">
      <w:pPr>
        <w:ind w:left="720"/>
        <w:rPr>
          <w:bCs/>
          <w:color w:val="FF0000"/>
          <w:sz w:val="16"/>
          <w:szCs w:val="16"/>
        </w:rPr>
      </w:pPr>
    </w:p>
    <w:p w:rsidR="00FA7A32" w:rsidRPr="00294C58" w:rsidRDefault="00FA7A32" w:rsidP="00FA7A32">
      <w:pPr>
        <w:ind w:left="720"/>
        <w:rPr>
          <w:bCs/>
          <w:sz w:val="16"/>
          <w:szCs w:val="16"/>
        </w:rPr>
      </w:pPr>
      <w:r w:rsidRPr="00294C58">
        <w:rPr>
          <w:bCs/>
          <w:sz w:val="26"/>
          <w:szCs w:val="26"/>
        </w:rPr>
        <w:t>6. Прочие оборотные активы</w:t>
      </w:r>
    </w:p>
    <w:p w:rsidR="00FA7A32" w:rsidRPr="00294C58" w:rsidRDefault="00FA7A32" w:rsidP="00FA7A32">
      <w:pPr>
        <w:ind w:left="720"/>
        <w:rPr>
          <w:bCs/>
          <w:sz w:val="16"/>
          <w:szCs w:val="16"/>
        </w:rPr>
      </w:pPr>
    </w:p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2"/>
        <w:gridCol w:w="5758"/>
        <w:gridCol w:w="3793"/>
      </w:tblGrid>
      <w:tr w:rsidR="00FA7A32" w:rsidRPr="00294C58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№ п/п</w:t>
            </w:r>
          </w:p>
        </w:tc>
        <w:tc>
          <w:tcPr>
            <w:tcW w:w="5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294C58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294C58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294C58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1</w:t>
            </w:r>
          </w:p>
        </w:tc>
        <w:tc>
          <w:tcPr>
            <w:tcW w:w="5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294C58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2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294C58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3</w:t>
            </w:r>
          </w:p>
        </w:tc>
      </w:tr>
      <w:tr w:rsidR="00FA7A32" w:rsidRPr="00294C58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A40576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A40576" w:rsidRDefault="00FA7A32" w:rsidP="00FA7A32">
            <w:pPr>
              <w:jc w:val="center"/>
              <w:rPr>
                <w:sz w:val="22"/>
                <w:szCs w:val="22"/>
              </w:rPr>
            </w:pPr>
            <w:r w:rsidRPr="00A40576">
              <w:rPr>
                <w:sz w:val="22"/>
                <w:szCs w:val="22"/>
              </w:rPr>
              <w:t>-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7A32" w:rsidRPr="00A40576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 w:rsidRPr="00A40576">
              <w:rPr>
                <w:sz w:val="22"/>
                <w:szCs w:val="22"/>
              </w:rPr>
              <w:t>-</w:t>
            </w:r>
          </w:p>
        </w:tc>
      </w:tr>
    </w:tbl>
    <w:p w:rsidR="00FA7A32" w:rsidRPr="007352FF" w:rsidRDefault="00FA7A32" w:rsidP="00FA7A32">
      <w:pPr>
        <w:ind w:left="720"/>
        <w:rPr>
          <w:color w:val="FF0000"/>
        </w:rPr>
      </w:pPr>
    </w:p>
    <w:p w:rsidR="00FA7A32" w:rsidRPr="008D26FF" w:rsidRDefault="00FA7A32" w:rsidP="00FA7A32">
      <w:pPr>
        <w:ind w:left="720"/>
        <w:rPr>
          <w:bCs/>
          <w:sz w:val="26"/>
          <w:szCs w:val="26"/>
        </w:rPr>
      </w:pPr>
      <w:r w:rsidRPr="008D26FF">
        <w:rPr>
          <w:bCs/>
          <w:sz w:val="26"/>
          <w:szCs w:val="26"/>
        </w:rPr>
        <w:t>7. Долгосрочные обязательства</w:t>
      </w:r>
    </w:p>
    <w:p w:rsidR="00FA7A32" w:rsidRPr="00B639D2" w:rsidRDefault="00FA7A32" w:rsidP="00FA7A32">
      <w:pPr>
        <w:ind w:left="720"/>
        <w:rPr>
          <w:sz w:val="16"/>
          <w:szCs w:val="16"/>
        </w:rPr>
      </w:pPr>
    </w:p>
    <w:tbl>
      <w:tblPr>
        <w:tblW w:w="102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2"/>
        <w:gridCol w:w="5578"/>
        <w:gridCol w:w="3973"/>
      </w:tblGrid>
      <w:tr w:rsidR="00FA7A32" w:rsidRPr="00B639D2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№ п/п</w:t>
            </w:r>
          </w:p>
        </w:tc>
        <w:tc>
          <w:tcPr>
            <w:tcW w:w="5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B639D2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 w:rsidRPr="00B639D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B639D2" w:rsidRDefault="00FA7A32" w:rsidP="00FA7A32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B639D2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1</w:t>
            </w:r>
          </w:p>
        </w:tc>
        <w:tc>
          <w:tcPr>
            <w:tcW w:w="5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B639D2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 w:rsidRPr="00B639D2">
              <w:rPr>
                <w:sz w:val="22"/>
                <w:szCs w:val="22"/>
              </w:rPr>
              <w:t>2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B639D2" w:rsidRDefault="00FA7A32" w:rsidP="00FA7A32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  <w:r w:rsidRPr="00B639D2">
              <w:rPr>
                <w:color w:val="000000"/>
                <w:sz w:val="22"/>
                <w:szCs w:val="22"/>
              </w:rPr>
              <w:t>3</w:t>
            </w:r>
          </w:p>
        </w:tc>
      </w:tr>
      <w:tr w:rsidR="00FA7A32" w:rsidRPr="00B639D2" w:rsidTr="002464D9">
        <w:trPr>
          <w:trHeight w:val="285"/>
        </w:trPr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2" w:rsidRPr="002C7503" w:rsidRDefault="00FA7A32" w:rsidP="00FA7A32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A32" w:rsidRPr="00B639D2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A7A32" w:rsidRPr="00B639D2" w:rsidRDefault="00FA7A32" w:rsidP="00FA7A32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A7A32" w:rsidRDefault="00FA7A32" w:rsidP="00FA7A32">
      <w:pPr>
        <w:ind w:left="720"/>
        <w:rPr>
          <w:b/>
          <w:bCs/>
          <w:color w:val="FF0000"/>
          <w:sz w:val="16"/>
          <w:szCs w:val="16"/>
        </w:rPr>
      </w:pPr>
    </w:p>
    <w:p w:rsidR="00FA7A32" w:rsidRPr="001D00CF" w:rsidRDefault="00FA7A32" w:rsidP="00FA7A32">
      <w:pPr>
        <w:ind w:left="72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8</w:t>
      </w:r>
      <w:r w:rsidRPr="001D00CF">
        <w:rPr>
          <w:bCs/>
          <w:color w:val="000000"/>
          <w:sz w:val="26"/>
          <w:szCs w:val="26"/>
        </w:rPr>
        <w:t>. Краткосрочные обязательства</w:t>
      </w:r>
    </w:p>
    <w:p w:rsidR="00FA7A32" w:rsidRPr="00031541" w:rsidRDefault="00FA7A32" w:rsidP="00FA7A32">
      <w:pPr>
        <w:ind w:left="720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723"/>
        <w:gridCol w:w="5758"/>
        <w:gridCol w:w="3720"/>
      </w:tblGrid>
      <w:tr w:rsidR="00FA7A32" w:rsidRPr="006433D0" w:rsidTr="002464D9">
        <w:trPr>
          <w:trHeight w:val="8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№ п/п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6433D0" w:rsidRDefault="00FA7A32" w:rsidP="00FA7A32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  <w:r w:rsidRPr="006433D0">
              <w:rPr>
                <w:color w:val="000000"/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 w:rsidRPr="009049AD">
              <w:rPr>
                <w:sz w:val="22"/>
                <w:szCs w:val="22"/>
              </w:rPr>
              <w:t>Стоимость</w:t>
            </w:r>
          </w:p>
          <w:p w:rsidR="00FA7A32" w:rsidRPr="009049AD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9049AD">
              <w:rPr>
                <w:sz w:val="22"/>
                <w:szCs w:val="22"/>
              </w:rPr>
              <w:t xml:space="preserve"> балансу на </w:t>
            </w:r>
            <w:r>
              <w:rPr>
                <w:sz w:val="22"/>
                <w:szCs w:val="22"/>
              </w:rPr>
              <w:t>31.12.2014</w:t>
            </w:r>
          </w:p>
          <w:p w:rsidR="00FA7A32" w:rsidRPr="006433D0" w:rsidRDefault="00FA7A32" w:rsidP="00FA7A32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049AD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>)</w:t>
            </w:r>
          </w:p>
        </w:tc>
      </w:tr>
      <w:tr w:rsidR="00FA7A32" w:rsidRPr="006433D0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294C58" w:rsidRDefault="00FA7A32" w:rsidP="00FA7A32">
            <w:pPr>
              <w:jc w:val="center"/>
              <w:rPr>
                <w:sz w:val="22"/>
                <w:szCs w:val="22"/>
              </w:rPr>
            </w:pPr>
            <w:r w:rsidRPr="00294C58">
              <w:rPr>
                <w:sz w:val="22"/>
                <w:szCs w:val="22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A7A32" w:rsidRPr="006433D0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6433D0" w:rsidRDefault="00FA7A32" w:rsidP="00FA7A32">
            <w:pPr>
              <w:ind w:left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AB294D" w:rsidRDefault="00FA7A32" w:rsidP="00FA7A32">
            <w:pPr>
              <w:jc w:val="center"/>
              <w:rPr>
                <w:sz w:val="22"/>
                <w:szCs w:val="22"/>
              </w:rPr>
            </w:pPr>
            <w:r w:rsidRPr="00AB29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A641EB" w:rsidRDefault="00FA7A32" w:rsidP="00FA7A32">
            <w:pPr>
              <w:rPr>
                <w:b/>
                <w:sz w:val="22"/>
                <w:szCs w:val="22"/>
              </w:rPr>
            </w:pPr>
            <w:r w:rsidRPr="00A641EB">
              <w:rPr>
                <w:b/>
                <w:sz w:val="22"/>
                <w:szCs w:val="22"/>
              </w:rPr>
              <w:t>Расчеты с поставщиками и подрядчиками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A641EB" w:rsidRDefault="00FA7A32" w:rsidP="00FA7A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8 961 216,44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Default="00FA7A32" w:rsidP="00FA7A32">
            <w:pPr>
              <w:rPr>
                <w:sz w:val="22"/>
                <w:szCs w:val="22"/>
              </w:rPr>
            </w:pPr>
            <w:r w:rsidRPr="00DB4DC2">
              <w:rPr>
                <w:sz w:val="22"/>
                <w:szCs w:val="22"/>
              </w:rPr>
              <w:t>ЗАО "АПТЕКА-ХОЛДИНГ"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837E08" w:rsidRDefault="00FA7A32" w:rsidP="00FA7A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1 560 099,68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 «Взгляд»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49 811,50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"ВИЖЕН ТРЕЙД НЕВА"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54 525,00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«Витал»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6 396,62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</w:t>
            </w:r>
            <w:r>
              <w:rPr>
                <w:color w:val="000000"/>
                <w:sz w:val="22"/>
                <w:szCs w:val="22"/>
              </w:rPr>
              <w:t>Витамед»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ОАО "Елатомский приборный завод"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184 747,00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Филиал ЗАО НПК "Катрен" г. Саратов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2 370 388,54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813BAC">
              <w:rPr>
                <w:color w:val="000000"/>
                <w:sz w:val="22"/>
                <w:szCs w:val="22"/>
              </w:rPr>
              <w:t>ООО Полиграфический центр "Катюша"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МП "Комбинат детского питания"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3 013,00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"Март 98"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22 749,91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"Медком-МП"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642,05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ГК "Надежда-Фарм"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684 132,01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665ECF">
              <w:rPr>
                <w:color w:val="000000"/>
                <w:sz w:val="22"/>
                <w:szCs w:val="22"/>
              </w:rPr>
              <w:t>ООО " ТК ОЛМИ"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7 127,62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ООО"ТПО "Оптика Перспектива"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44 445,90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tabs>
                <w:tab w:val="left" w:pos="2295"/>
              </w:tabs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ИП Поспелов А.В.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38 319,45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837E0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 ПРАЙД 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57 112,45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5E0438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Филиал ЗАО Фирмы "Центр Внедрения "Протек" "Протек-33""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1 970 023,82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 ПУЛЬС  Рязань 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553 000,48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ООО"Рациональ-А"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32 145,39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665ECF">
              <w:rPr>
                <w:color w:val="000000"/>
                <w:sz w:val="22"/>
                <w:szCs w:val="22"/>
              </w:rPr>
              <w:t>МП "Ремонтно-строительный комбинат"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495 150,00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Общество с ограниченной ответственностью  "Торговый Дом  "Русь-Казань"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19 916,06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ЗАО  "СИА ИНТЕРНЕЙШНЛ - Пенза"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"СиЭС Медика Пенза"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118 350,00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ЗАО "Фарматика"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ОАО "Фармация"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106 030,20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ООО "Фармкомплект"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379 364,44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 w:rsidRPr="003F66D7">
              <w:rPr>
                <w:color w:val="000000"/>
                <w:sz w:val="22"/>
                <w:szCs w:val="22"/>
              </w:rPr>
              <w:t>ИП Фатхуллин Айдар Камилович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200 420,00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A641EB" w:rsidRDefault="00FA7A32" w:rsidP="00FA7A32">
            <w:pPr>
              <w:rPr>
                <w:b/>
                <w:color w:val="000000"/>
                <w:sz w:val="22"/>
                <w:szCs w:val="22"/>
              </w:rPr>
            </w:pPr>
            <w:r w:rsidRPr="00A641EB">
              <w:rPr>
                <w:b/>
                <w:color w:val="000000"/>
                <w:sz w:val="22"/>
                <w:szCs w:val="22"/>
              </w:rPr>
              <w:t>Расчеты с покупателями и заказчиками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A641EB" w:rsidRDefault="00FA7A32" w:rsidP="00FA7A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8 436,84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151154" w:rsidRDefault="00FA7A32" w:rsidP="00FA7A32">
            <w:pPr>
              <w:rPr>
                <w:sz w:val="22"/>
                <w:szCs w:val="22"/>
              </w:rPr>
            </w:pPr>
            <w:r w:rsidRPr="00151154">
              <w:rPr>
                <w:sz w:val="22"/>
                <w:szCs w:val="22"/>
              </w:rPr>
              <w:t>ФГУП ФНПЦ "ПО "СТАРТ " им. М.В.Проценко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247605" w:rsidRDefault="00FA7A32" w:rsidP="00FA7A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8 436,84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A5E64" w:rsidRDefault="00FA7A32" w:rsidP="00FA7A32">
            <w:pPr>
              <w:rPr>
                <w:b/>
                <w:sz w:val="24"/>
                <w:szCs w:val="24"/>
              </w:rPr>
            </w:pPr>
            <w:r w:rsidRPr="00EA5E64">
              <w:rPr>
                <w:b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E85F54" w:rsidRDefault="00FA7A32" w:rsidP="00FA7A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317 594,52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3F66D7" w:rsidRDefault="00FA7A32" w:rsidP="00FA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ИФНС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317 594,52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151154" w:rsidRDefault="00FA7A32" w:rsidP="00FA7A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Расчеты по социальному страхованию и обеспечению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E85F54" w:rsidRDefault="00FA7A32" w:rsidP="00FA7A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321 309,40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Default="00FA7A32" w:rsidP="00FA7A32">
            <w:pPr>
              <w:rPr>
                <w:color w:val="000000"/>
                <w:sz w:val="22"/>
                <w:szCs w:val="22"/>
              </w:rPr>
            </w:pPr>
            <w:r w:rsidRPr="002C7503">
              <w:rPr>
                <w:sz w:val="22"/>
                <w:szCs w:val="22"/>
              </w:rPr>
              <w:t>Фонд социального страхования РФ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3F66D7" w:rsidRDefault="00FA7A32" w:rsidP="00FA7A3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321 309,40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85F54" w:rsidRDefault="00FA7A32" w:rsidP="00FA7A32">
            <w:pPr>
              <w:rPr>
                <w:b/>
                <w:color w:val="000000"/>
                <w:sz w:val="22"/>
                <w:szCs w:val="22"/>
              </w:rPr>
            </w:pPr>
            <w:r w:rsidRPr="00E85F54">
              <w:rPr>
                <w:b/>
                <w:color w:val="000000"/>
                <w:sz w:val="22"/>
                <w:szCs w:val="22"/>
              </w:rPr>
              <w:t>Расчеты с персоналом по оплате (сотрудники)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E85F54" w:rsidRDefault="00FA7A32" w:rsidP="00FA7A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472 629,33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85F54" w:rsidRDefault="00FA7A32" w:rsidP="00FA7A32">
            <w:pPr>
              <w:rPr>
                <w:b/>
                <w:sz w:val="22"/>
                <w:szCs w:val="22"/>
              </w:rPr>
            </w:pPr>
            <w:r w:rsidRPr="00E85F54">
              <w:rPr>
                <w:b/>
                <w:sz w:val="22"/>
                <w:szCs w:val="22"/>
              </w:rPr>
              <w:t>Расчеты с разными дебиторами и кредиторами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E85F54" w:rsidRDefault="00FA7A32" w:rsidP="00FA7A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182 864,00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A40D57">
              <w:rPr>
                <w:color w:val="000000"/>
                <w:sz w:val="24"/>
                <w:szCs w:val="24"/>
              </w:rPr>
              <w:t>ООО "ЭнергоПромРесурс"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48 622,46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F34573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МП "Горэлектросеть"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7 261,98</w:t>
            </w:r>
          </w:p>
        </w:tc>
      </w:tr>
      <w:tr w:rsidR="00FA7A32" w:rsidRPr="00F34573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A40D57">
              <w:rPr>
                <w:color w:val="000000"/>
                <w:sz w:val="24"/>
                <w:szCs w:val="24"/>
              </w:rPr>
              <w:t>МАУ "Управление общественных связей"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2 006,40</w:t>
            </w:r>
          </w:p>
        </w:tc>
      </w:tr>
      <w:tr w:rsidR="00FA7A32" w:rsidRPr="00F34573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МП "Комбинат благоустройства и лесного хозяйства"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17 026,73</w:t>
            </w:r>
          </w:p>
        </w:tc>
      </w:tr>
      <w:tr w:rsidR="00FA7A32" w:rsidRPr="00F34573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6557B6">
              <w:rPr>
                <w:color w:val="000000"/>
                <w:sz w:val="24"/>
                <w:szCs w:val="24"/>
              </w:rPr>
              <w:t>ФГ</w:t>
            </w:r>
            <w:r>
              <w:rPr>
                <w:color w:val="000000"/>
                <w:sz w:val="24"/>
                <w:szCs w:val="24"/>
              </w:rPr>
              <w:t>БУЗ</w:t>
            </w:r>
            <w:r w:rsidRPr="006557B6">
              <w:rPr>
                <w:color w:val="000000"/>
                <w:sz w:val="24"/>
                <w:szCs w:val="24"/>
              </w:rPr>
              <w:t xml:space="preserve"> "Медико-санитарная часть - 59 " Ф</w:t>
            </w:r>
            <w:r>
              <w:rPr>
                <w:color w:val="000000"/>
                <w:sz w:val="24"/>
                <w:szCs w:val="24"/>
              </w:rPr>
              <w:t>МБА РФ</w:t>
            </w:r>
            <w:r w:rsidRPr="006557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39 395,00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ИП Паршуков 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02F9A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F34573" w:rsidRDefault="00FA7A32" w:rsidP="00FA7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Профсоюзная организация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F34573" w:rsidRDefault="00FA7A32" w:rsidP="00FA7A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4 949,16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787BDF" w:rsidRDefault="00FA7A32" w:rsidP="00FA7A3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ОАО "Ростелеком"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2 123,83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ОАО "РТК"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18 548,19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A40D57">
              <w:rPr>
                <w:color w:val="000000"/>
                <w:sz w:val="24"/>
                <w:szCs w:val="24"/>
              </w:rPr>
              <w:t>ФГУП "Главный центр специальной связи"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971,14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A40D57">
              <w:rPr>
                <w:color w:val="000000"/>
                <w:sz w:val="24"/>
                <w:szCs w:val="24"/>
              </w:rPr>
              <w:t>ГУЗ "Центр сертификации и контроля качества лекарственных средств"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2 135,28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ФГБУЗ "ЦГ и Э - 59 ФМБА 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2 703,62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A40D57">
              <w:rPr>
                <w:color w:val="000000"/>
                <w:sz w:val="24"/>
                <w:szCs w:val="24"/>
              </w:rPr>
              <w:t>ООО "ТНС энерго Пенза"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12 120,21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E02F9A" w:rsidRDefault="00FA7A32" w:rsidP="00FA7A32">
            <w:pPr>
              <w:rPr>
                <w:color w:val="000000"/>
                <w:sz w:val="24"/>
                <w:szCs w:val="24"/>
              </w:rPr>
            </w:pPr>
            <w:r w:rsidRPr="00E02F9A">
              <w:rPr>
                <w:color w:val="000000"/>
                <w:sz w:val="24"/>
                <w:szCs w:val="24"/>
              </w:rPr>
              <w:t>ООО "Энергоучет"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D176B1" w:rsidRDefault="00FA7A32" w:rsidP="00FA7A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23 700,00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9A56CE" w:rsidRDefault="00FA7A32" w:rsidP="00FA7A32">
            <w:pPr>
              <w:rPr>
                <w:b/>
                <w:sz w:val="22"/>
                <w:szCs w:val="22"/>
              </w:rPr>
            </w:pPr>
            <w:r w:rsidRPr="009A56CE">
              <w:rPr>
                <w:b/>
                <w:sz w:val="22"/>
                <w:szCs w:val="22"/>
              </w:rPr>
              <w:t>Оценочные обязательства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9A56CE" w:rsidRDefault="00FA7A32" w:rsidP="00FA7A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177 077,77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9A56CE" w:rsidRDefault="00FA7A32" w:rsidP="00FA7A32">
            <w:pPr>
              <w:rPr>
                <w:sz w:val="22"/>
                <w:szCs w:val="22"/>
              </w:rPr>
            </w:pPr>
            <w:r w:rsidRPr="009A56CE">
              <w:rPr>
                <w:sz w:val="22"/>
                <w:szCs w:val="22"/>
              </w:rPr>
              <w:t>Резерв на выплату отпусков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9A56CE" w:rsidRDefault="00FA7A32" w:rsidP="00FA7A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177 007,77</w:t>
            </w:r>
          </w:p>
        </w:tc>
      </w:tr>
      <w:tr w:rsidR="00FA7A32" w:rsidRPr="003F66D7" w:rsidTr="002464D9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A32" w:rsidRPr="003F66D7" w:rsidRDefault="00FA7A32" w:rsidP="00FA7A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A32" w:rsidRPr="00166EBF" w:rsidRDefault="00FA7A32" w:rsidP="00FA7A32">
            <w:pPr>
              <w:rPr>
                <w:sz w:val="22"/>
                <w:szCs w:val="22"/>
              </w:rPr>
            </w:pPr>
            <w:r w:rsidRPr="00166EBF">
              <w:rPr>
                <w:sz w:val="22"/>
                <w:szCs w:val="22"/>
              </w:rPr>
              <w:t>ИТОГО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A32" w:rsidRPr="009A56CE" w:rsidRDefault="00FA7A32" w:rsidP="00FA7A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10 441 128,30</w:t>
            </w:r>
          </w:p>
        </w:tc>
      </w:tr>
    </w:tbl>
    <w:p w:rsidR="00CA77BF" w:rsidRPr="003F66D7" w:rsidRDefault="00CA77BF" w:rsidP="00CA77BF">
      <w:pPr>
        <w:rPr>
          <w:b/>
          <w:bCs/>
          <w:color w:val="FF0000"/>
          <w:sz w:val="22"/>
          <w:szCs w:val="22"/>
        </w:rPr>
      </w:pPr>
    </w:p>
    <w:p w:rsidR="00CA77BF" w:rsidRDefault="00CA77BF" w:rsidP="009F7D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чистых активов муниципального предприятия «Центральная аптека» г.Заречного Пензенской области составляет </w:t>
      </w:r>
      <w:r w:rsidR="00974D75">
        <w:rPr>
          <w:bCs/>
          <w:sz w:val="24"/>
          <w:szCs w:val="24"/>
        </w:rPr>
        <w:t>29 529 081</w:t>
      </w:r>
      <w:r>
        <w:rPr>
          <w:bCs/>
          <w:sz w:val="24"/>
          <w:szCs w:val="24"/>
        </w:rPr>
        <w:t xml:space="preserve"> </w:t>
      </w:r>
      <w:r w:rsidRPr="00341135">
        <w:rPr>
          <w:sz w:val="26"/>
          <w:szCs w:val="26"/>
        </w:rPr>
        <w:t>(</w:t>
      </w:r>
      <w:r w:rsidR="00974D75">
        <w:rPr>
          <w:sz w:val="26"/>
          <w:szCs w:val="26"/>
        </w:rPr>
        <w:t>двадцать девять миллионов</w:t>
      </w:r>
      <w:r w:rsidRPr="00341135">
        <w:rPr>
          <w:sz w:val="26"/>
          <w:szCs w:val="26"/>
        </w:rPr>
        <w:t xml:space="preserve"> </w:t>
      </w:r>
      <w:r w:rsidR="00974D75">
        <w:rPr>
          <w:sz w:val="26"/>
          <w:szCs w:val="26"/>
        </w:rPr>
        <w:t>пятьсот двадцать девять тысяч восемьдесят один</w:t>
      </w:r>
      <w:r w:rsidRPr="00341135">
        <w:rPr>
          <w:sz w:val="26"/>
          <w:szCs w:val="26"/>
        </w:rPr>
        <w:t>) рубл</w:t>
      </w:r>
      <w:r w:rsidR="00841506">
        <w:rPr>
          <w:sz w:val="26"/>
          <w:szCs w:val="26"/>
        </w:rPr>
        <w:t>ь</w:t>
      </w:r>
      <w:r>
        <w:rPr>
          <w:sz w:val="26"/>
          <w:szCs w:val="26"/>
        </w:rPr>
        <w:t>.</w:t>
      </w:r>
    </w:p>
    <w:p w:rsidR="00974D75" w:rsidRDefault="00CA77BF" w:rsidP="009F7D8B">
      <w:pPr>
        <w:ind w:firstLine="709"/>
        <w:jc w:val="both"/>
        <w:rPr>
          <w:sz w:val="26"/>
          <w:szCs w:val="26"/>
        </w:rPr>
      </w:pPr>
      <w:r w:rsidRPr="00341135">
        <w:rPr>
          <w:sz w:val="26"/>
          <w:szCs w:val="26"/>
        </w:rPr>
        <w:t>Размер уставного капитала открытого акционерного общества «Центральная</w:t>
      </w:r>
      <w:r>
        <w:rPr>
          <w:sz w:val="26"/>
          <w:szCs w:val="26"/>
        </w:rPr>
        <w:t xml:space="preserve"> аптека» </w:t>
      </w:r>
      <w:r w:rsidRPr="0022623E">
        <w:rPr>
          <w:sz w:val="26"/>
          <w:szCs w:val="26"/>
          <w:lang w:eastAsia="ar-SA"/>
        </w:rPr>
        <w:t>г</w:t>
      </w:r>
      <w:r>
        <w:rPr>
          <w:sz w:val="26"/>
          <w:szCs w:val="26"/>
          <w:lang w:eastAsia="ar-SA"/>
        </w:rPr>
        <w:t xml:space="preserve">орода </w:t>
      </w:r>
      <w:r w:rsidRPr="0022623E">
        <w:rPr>
          <w:sz w:val="26"/>
          <w:szCs w:val="26"/>
          <w:lang w:eastAsia="ar-SA"/>
        </w:rPr>
        <w:t>Заречн</w:t>
      </w:r>
      <w:r>
        <w:rPr>
          <w:sz w:val="26"/>
          <w:szCs w:val="26"/>
          <w:lang w:eastAsia="ar-SA"/>
        </w:rPr>
        <w:t>ого</w:t>
      </w:r>
      <w:r w:rsidRPr="0022623E">
        <w:rPr>
          <w:sz w:val="26"/>
          <w:szCs w:val="26"/>
          <w:lang w:eastAsia="ar-SA"/>
        </w:rPr>
        <w:t xml:space="preserve"> Пензенской области</w:t>
      </w: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 xml:space="preserve">составляет </w:t>
      </w:r>
      <w:r w:rsidR="00974D75">
        <w:rPr>
          <w:bCs/>
          <w:sz w:val="24"/>
          <w:szCs w:val="24"/>
        </w:rPr>
        <w:t xml:space="preserve">29 529 081 </w:t>
      </w:r>
      <w:r w:rsidR="00974D75" w:rsidRPr="00341135">
        <w:rPr>
          <w:sz w:val="26"/>
          <w:szCs w:val="26"/>
        </w:rPr>
        <w:t>(</w:t>
      </w:r>
      <w:r w:rsidR="00974D75">
        <w:rPr>
          <w:sz w:val="26"/>
          <w:szCs w:val="26"/>
        </w:rPr>
        <w:t>двадцать девять миллионов</w:t>
      </w:r>
      <w:r w:rsidR="00974D75" w:rsidRPr="00341135">
        <w:rPr>
          <w:sz w:val="26"/>
          <w:szCs w:val="26"/>
        </w:rPr>
        <w:t xml:space="preserve"> </w:t>
      </w:r>
      <w:r w:rsidR="00974D75">
        <w:rPr>
          <w:sz w:val="26"/>
          <w:szCs w:val="26"/>
        </w:rPr>
        <w:t>пятьсот двадцать девять тысяч восемьдесят один</w:t>
      </w:r>
      <w:r w:rsidR="00974D75" w:rsidRPr="00341135">
        <w:rPr>
          <w:sz w:val="26"/>
          <w:szCs w:val="26"/>
        </w:rPr>
        <w:t>) рубл</w:t>
      </w:r>
      <w:r w:rsidR="00841506">
        <w:rPr>
          <w:sz w:val="26"/>
          <w:szCs w:val="26"/>
        </w:rPr>
        <w:t>ь</w:t>
      </w:r>
      <w:r w:rsidR="00974D75">
        <w:rPr>
          <w:sz w:val="26"/>
          <w:szCs w:val="26"/>
        </w:rPr>
        <w:t>.</w:t>
      </w:r>
    </w:p>
    <w:p w:rsidR="00CA77BF" w:rsidRDefault="00CA77BF" w:rsidP="009F7D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Уставный капитал открытого акционерного общества «Центральная аптека» </w:t>
      </w:r>
      <w:r w:rsidRPr="0022623E">
        <w:rPr>
          <w:sz w:val="26"/>
          <w:szCs w:val="26"/>
          <w:lang w:eastAsia="ar-SA"/>
        </w:rPr>
        <w:t>г</w:t>
      </w:r>
      <w:r>
        <w:rPr>
          <w:sz w:val="26"/>
          <w:szCs w:val="26"/>
          <w:lang w:eastAsia="ar-SA"/>
        </w:rPr>
        <w:t xml:space="preserve">орода </w:t>
      </w:r>
      <w:r w:rsidRPr="0022623E">
        <w:rPr>
          <w:sz w:val="26"/>
          <w:szCs w:val="26"/>
          <w:lang w:eastAsia="ar-SA"/>
        </w:rPr>
        <w:t>Заречн</w:t>
      </w:r>
      <w:r>
        <w:rPr>
          <w:sz w:val="26"/>
          <w:szCs w:val="26"/>
          <w:lang w:eastAsia="ar-SA"/>
        </w:rPr>
        <w:t>ого</w:t>
      </w:r>
      <w:r w:rsidRPr="0022623E">
        <w:rPr>
          <w:sz w:val="26"/>
          <w:szCs w:val="26"/>
          <w:lang w:eastAsia="ar-SA"/>
        </w:rPr>
        <w:t xml:space="preserve"> Пензенской области</w:t>
      </w: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 xml:space="preserve">состоит из </w:t>
      </w:r>
      <w:r w:rsidR="004173DC">
        <w:rPr>
          <w:sz w:val="26"/>
          <w:szCs w:val="26"/>
        </w:rPr>
        <w:t>2 952 908</w:t>
      </w:r>
      <w:r>
        <w:rPr>
          <w:sz w:val="26"/>
          <w:szCs w:val="26"/>
        </w:rPr>
        <w:t xml:space="preserve"> обыкновенных именных акций номинальной стоимостью 10 (десять) рублей каждая.</w:t>
      </w:r>
    </w:p>
    <w:p w:rsidR="00AD65BE" w:rsidRDefault="005E1650" w:rsidP="005E1650">
      <w:pPr>
        <w:ind w:right="-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65BE" w:rsidRDefault="00AD65BE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FA7A32" w:rsidRDefault="00FA7A32" w:rsidP="005E1650">
      <w:pPr>
        <w:ind w:right="-7"/>
        <w:jc w:val="right"/>
        <w:rPr>
          <w:sz w:val="26"/>
          <w:szCs w:val="26"/>
        </w:rPr>
      </w:pPr>
    </w:p>
    <w:p w:rsidR="009F7D8B" w:rsidRDefault="009F7D8B" w:rsidP="005E1650">
      <w:pPr>
        <w:ind w:right="-7"/>
        <w:jc w:val="right"/>
        <w:rPr>
          <w:sz w:val="26"/>
          <w:szCs w:val="26"/>
        </w:rPr>
      </w:pPr>
    </w:p>
    <w:p w:rsidR="009F7D8B" w:rsidRDefault="009F7D8B" w:rsidP="005E1650">
      <w:pPr>
        <w:ind w:right="-7"/>
        <w:jc w:val="right"/>
        <w:rPr>
          <w:sz w:val="26"/>
          <w:szCs w:val="26"/>
        </w:rPr>
      </w:pPr>
    </w:p>
    <w:p w:rsidR="009F7D8B" w:rsidRDefault="009F7D8B" w:rsidP="005E1650">
      <w:pPr>
        <w:ind w:right="-7"/>
        <w:jc w:val="right"/>
        <w:rPr>
          <w:sz w:val="26"/>
          <w:szCs w:val="26"/>
        </w:rPr>
      </w:pPr>
    </w:p>
    <w:p w:rsidR="004553FB" w:rsidRDefault="004553FB" w:rsidP="005E1650">
      <w:pPr>
        <w:ind w:right="-7"/>
        <w:jc w:val="right"/>
        <w:rPr>
          <w:sz w:val="26"/>
          <w:szCs w:val="26"/>
        </w:rPr>
      </w:pPr>
    </w:p>
    <w:p w:rsidR="004553FB" w:rsidRDefault="004553FB" w:rsidP="005E1650">
      <w:pPr>
        <w:ind w:right="-7"/>
        <w:jc w:val="right"/>
        <w:rPr>
          <w:sz w:val="26"/>
          <w:szCs w:val="26"/>
        </w:rPr>
      </w:pPr>
    </w:p>
    <w:p w:rsidR="00FA7A32" w:rsidRDefault="005E1650" w:rsidP="005E1650">
      <w:pPr>
        <w:ind w:right="-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D06DF4">
        <w:rPr>
          <w:sz w:val="26"/>
          <w:szCs w:val="26"/>
        </w:rPr>
        <w:t xml:space="preserve">Приложение № </w:t>
      </w:r>
      <w:r w:rsidR="00B20355">
        <w:rPr>
          <w:sz w:val="26"/>
          <w:szCs w:val="26"/>
        </w:rPr>
        <w:t>2</w:t>
      </w:r>
      <w:r w:rsidR="00D06DF4">
        <w:rPr>
          <w:sz w:val="26"/>
          <w:szCs w:val="26"/>
        </w:rPr>
        <w:t xml:space="preserve"> </w:t>
      </w:r>
    </w:p>
    <w:p w:rsidR="00FA7A32" w:rsidRDefault="00FA7A32" w:rsidP="00FA7A32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города Заречного</w:t>
      </w:r>
    </w:p>
    <w:p w:rsidR="00FA7A32" w:rsidRDefault="009F7D8B" w:rsidP="00FA7A3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08.04.2015 № 661</w:t>
      </w:r>
    </w:p>
    <w:p w:rsidR="00FA7A32" w:rsidRDefault="00FA7A32" w:rsidP="00FA7A32">
      <w:pPr>
        <w:jc w:val="right"/>
        <w:rPr>
          <w:sz w:val="26"/>
          <w:szCs w:val="26"/>
        </w:rPr>
      </w:pPr>
    </w:p>
    <w:p w:rsidR="004553FB" w:rsidRDefault="004553FB" w:rsidP="004553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Приложение № 4</w:t>
      </w:r>
    </w:p>
    <w:p w:rsidR="00FA7A32" w:rsidRDefault="00FA7A32" w:rsidP="00FA7A32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A7A32" w:rsidRDefault="00FA7A32" w:rsidP="00FA7A3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постановлением Администрации города Заречного</w:t>
      </w:r>
    </w:p>
    <w:p w:rsidR="00FA7A32" w:rsidRDefault="00FA7A32" w:rsidP="00FA7A3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от 18.0</w:t>
      </w:r>
      <w:r w:rsidR="004553FB">
        <w:rPr>
          <w:sz w:val="26"/>
          <w:szCs w:val="26"/>
        </w:rPr>
        <w:t>7.2014 № 1474</w:t>
      </w:r>
    </w:p>
    <w:p w:rsidR="00FA7A32" w:rsidRDefault="00FA7A32" w:rsidP="00FA7A3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4553FB">
        <w:rPr>
          <w:sz w:val="26"/>
          <w:szCs w:val="26"/>
        </w:rPr>
        <w:t>18.0</w:t>
      </w:r>
      <w:r w:rsidR="00841506">
        <w:rPr>
          <w:sz w:val="26"/>
          <w:szCs w:val="26"/>
        </w:rPr>
        <w:t>9</w:t>
      </w:r>
      <w:r w:rsidR="004553FB">
        <w:rPr>
          <w:sz w:val="26"/>
          <w:szCs w:val="26"/>
        </w:rPr>
        <w:t>.2014</w:t>
      </w:r>
      <w:r>
        <w:rPr>
          <w:sz w:val="26"/>
          <w:szCs w:val="26"/>
        </w:rPr>
        <w:t xml:space="preserve"> № </w:t>
      </w:r>
      <w:r w:rsidR="004553FB">
        <w:rPr>
          <w:sz w:val="26"/>
          <w:szCs w:val="26"/>
        </w:rPr>
        <w:t>1988</w:t>
      </w:r>
    </w:p>
    <w:p w:rsidR="00841506" w:rsidRDefault="009F7D8B" w:rsidP="00FA7A3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08.04.2015 № 661</w:t>
      </w:r>
    </w:p>
    <w:p w:rsidR="00D06DF4" w:rsidRDefault="00D06DF4" w:rsidP="005E1650">
      <w:pPr>
        <w:ind w:right="-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DF4" w:rsidRDefault="00D06DF4" w:rsidP="00D06DF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D06DF4" w:rsidRDefault="00D06DF4" w:rsidP="00D06DF4">
      <w:pPr>
        <w:spacing w:line="300" w:lineRule="exact"/>
        <w:jc w:val="both"/>
        <w:rPr>
          <w:sz w:val="26"/>
        </w:rPr>
      </w:pPr>
    </w:p>
    <w:p w:rsidR="00D06DF4" w:rsidRDefault="00D06DF4" w:rsidP="00D06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ПЕРЕДАТОЧНЫЙ АКТ</w:t>
      </w:r>
    </w:p>
    <w:p w:rsidR="00D06DF4" w:rsidRDefault="00D06DF4" w:rsidP="00D06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подлежащего приватизации имущества муниципального предприятия </w:t>
      </w:r>
    </w:p>
    <w:p w:rsidR="00D06DF4" w:rsidRDefault="00D06DF4" w:rsidP="00D06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5F4538">
        <w:rPr>
          <w:b/>
          <w:sz w:val="26"/>
          <w:szCs w:val="26"/>
        </w:rPr>
        <w:t>Центральная аптека</w:t>
      </w:r>
      <w:r>
        <w:rPr>
          <w:b/>
          <w:sz w:val="26"/>
          <w:szCs w:val="26"/>
        </w:rPr>
        <w:t>» г. Заречн</w:t>
      </w:r>
      <w:r w:rsidR="00F80C4F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Пензенской области</w:t>
      </w:r>
    </w:p>
    <w:p w:rsidR="00D06DF4" w:rsidRDefault="00D06DF4" w:rsidP="00D06DF4">
      <w:pPr>
        <w:jc w:val="both"/>
        <w:rPr>
          <w:sz w:val="26"/>
          <w:szCs w:val="26"/>
        </w:rPr>
      </w:pPr>
    </w:p>
    <w:p w:rsidR="00D06DF4" w:rsidRDefault="00D06DF4" w:rsidP="00D06DF4">
      <w:pPr>
        <w:jc w:val="both"/>
        <w:rPr>
          <w:sz w:val="26"/>
          <w:szCs w:val="26"/>
        </w:rPr>
      </w:pPr>
    </w:p>
    <w:p w:rsidR="00D06DF4" w:rsidRDefault="00D06DF4" w:rsidP="00D06DF4">
      <w:pPr>
        <w:jc w:val="both"/>
        <w:rPr>
          <w:sz w:val="26"/>
          <w:szCs w:val="26"/>
        </w:rPr>
      </w:pPr>
      <w:r>
        <w:rPr>
          <w:sz w:val="26"/>
          <w:szCs w:val="26"/>
        </w:rPr>
        <w:t>г. Заречный                                                                                     «____» ____________ 201</w:t>
      </w:r>
      <w:r w:rsidR="00FA7A32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="005E1650">
        <w:rPr>
          <w:sz w:val="26"/>
          <w:szCs w:val="26"/>
        </w:rPr>
        <w:t>од</w:t>
      </w:r>
    </w:p>
    <w:p w:rsidR="00D06DF4" w:rsidRDefault="00D06DF4" w:rsidP="00D06DF4">
      <w:pPr>
        <w:spacing w:line="300" w:lineRule="exact"/>
        <w:ind w:firstLine="720"/>
        <w:jc w:val="both"/>
        <w:rPr>
          <w:sz w:val="26"/>
        </w:rPr>
      </w:pPr>
    </w:p>
    <w:p w:rsidR="00D06DF4" w:rsidRDefault="00F80C4F" w:rsidP="005E1650">
      <w:pPr>
        <w:pStyle w:val="a3"/>
        <w:tabs>
          <w:tab w:val="left" w:pos="567"/>
          <w:tab w:val="left" w:pos="993"/>
        </w:tabs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06DF4">
        <w:rPr>
          <w:sz w:val="26"/>
          <w:szCs w:val="26"/>
        </w:rPr>
        <w:t>астоящий акт составлен на основании пункта 1 статьи 11, пункта 1 статьи 37</w:t>
      </w:r>
      <w:r w:rsidR="00D06DF4" w:rsidRPr="001A2D2C">
        <w:rPr>
          <w:sz w:val="26"/>
          <w:szCs w:val="26"/>
        </w:rPr>
        <w:t xml:space="preserve"> Федеральн</w:t>
      </w:r>
      <w:r w:rsidR="00D06DF4">
        <w:rPr>
          <w:sz w:val="26"/>
          <w:szCs w:val="26"/>
        </w:rPr>
        <w:t>ого</w:t>
      </w:r>
      <w:r w:rsidR="00D06DF4" w:rsidRPr="001A2D2C">
        <w:rPr>
          <w:sz w:val="26"/>
          <w:szCs w:val="26"/>
        </w:rPr>
        <w:t xml:space="preserve"> закон</w:t>
      </w:r>
      <w:r w:rsidR="00D06DF4">
        <w:rPr>
          <w:sz w:val="26"/>
          <w:szCs w:val="26"/>
        </w:rPr>
        <w:t>а</w:t>
      </w:r>
      <w:r w:rsidR="00D06DF4" w:rsidRPr="001A2D2C">
        <w:rPr>
          <w:sz w:val="26"/>
          <w:szCs w:val="26"/>
        </w:rPr>
        <w:t xml:space="preserve"> от 21.12.2001 № 178-ФЗ «О приватизации государственного и муниципального имущества», </w:t>
      </w:r>
      <w:r w:rsidR="00D06DF4" w:rsidRPr="00632DF1">
        <w:rPr>
          <w:sz w:val="26"/>
        </w:rPr>
        <w:t>решением Собрания представителей города Заречного Пензенской области от 10.12.2013 №</w:t>
      </w:r>
      <w:r w:rsidR="005F0220">
        <w:rPr>
          <w:sz w:val="26"/>
        </w:rPr>
        <w:t xml:space="preserve"> </w:t>
      </w:r>
      <w:r w:rsidR="00D06DF4" w:rsidRPr="00632DF1">
        <w:rPr>
          <w:sz w:val="26"/>
        </w:rPr>
        <w:t>447 «Об утверждении Прогнозного плана (программы) приватизации муниципального имущества города Заречного Пензенской области на 2014 год»</w:t>
      </w:r>
      <w:r w:rsidR="00D06DF4">
        <w:rPr>
          <w:sz w:val="26"/>
        </w:rPr>
        <w:t xml:space="preserve">, </w:t>
      </w:r>
      <w:r w:rsidR="00D06DF4" w:rsidRPr="00632DF1">
        <w:rPr>
          <w:sz w:val="26"/>
        </w:rPr>
        <w:t xml:space="preserve">Положением </w:t>
      </w:r>
      <w:r w:rsidR="00D06DF4">
        <w:rPr>
          <w:sz w:val="26"/>
        </w:rPr>
        <w:t xml:space="preserve">о </w:t>
      </w:r>
      <w:r w:rsidR="00D06DF4" w:rsidRPr="00632DF1">
        <w:rPr>
          <w:sz w:val="26"/>
        </w:rPr>
        <w:t>приватизации муниципального имущества ЗАТО города Заречного Пензенской области</w:t>
      </w:r>
      <w:r w:rsidR="00D06DF4">
        <w:rPr>
          <w:sz w:val="26"/>
        </w:rPr>
        <w:t xml:space="preserve"> и признании утратившими силу некоторых решений Собрания представителей г.Заречного Пензенской области</w:t>
      </w:r>
      <w:r w:rsidR="00D06DF4" w:rsidRPr="00632DF1">
        <w:rPr>
          <w:sz w:val="26"/>
        </w:rPr>
        <w:t>, утвержденным решением Собрания представителей г</w:t>
      </w:r>
      <w:r w:rsidR="00D06DF4">
        <w:rPr>
          <w:sz w:val="26"/>
        </w:rPr>
        <w:t xml:space="preserve">орода </w:t>
      </w:r>
      <w:r w:rsidR="00D06DF4" w:rsidRPr="00632DF1">
        <w:rPr>
          <w:sz w:val="26"/>
        </w:rPr>
        <w:t xml:space="preserve">Заречного Пензенской области от </w:t>
      </w:r>
      <w:r w:rsidR="00D06DF4">
        <w:rPr>
          <w:sz w:val="26"/>
        </w:rPr>
        <w:t>24</w:t>
      </w:r>
      <w:r w:rsidR="00D06DF4" w:rsidRPr="00632DF1">
        <w:rPr>
          <w:sz w:val="26"/>
        </w:rPr>
        <w:t>.1</w:t>
      </w:r>
      <w:r w:rsidR="00D06DF4">
        <w:rPr>
          <w:sz w:val="26"/>
        </w:rPr>
        <w:t>2</w:t>
      </w:r>
      <w:r w:rsidR="00D06DF4" w:rsidRPr="00632DF1">
        <w:rPr>
          <w:sz w:val="26"/>
        </w:rPr>
        <w:t>.20</w:t>
      </w:r>
      <w:r w:rsidR="00D06DF4">
        <w:rPr>
          <w:sz w:val="26"/>
        </w:rPr>
        <w:t>13</w:t>
      </w:r>
      <w:r w:rsidR="00D06DF4" w:rsidRPr="00632DF1">
        <w:rPr>
          <w:sz w:val="26"/>
        </w:rPr>
        <w:t xml:space="preserve"> №</w:t>
      </w:r>
      <w:r w:rsidR="005F0220">
        <w:rPr>
          <w:sz w:val="26"/>
        </w:rPr>
        <w:t xml:space="preserve"> </w:t>
      </w:r>
      <w:r w:rsidR="00D06DF4" w:rsidRPr="00632DF1">
        <w:rPr>
          <w:sz w:val="26"/>
        </w:rPr>
        <w:t>45</w:t>
      </w:r>
      <w:r w:rsidR="00D06DF4">
        <w:rPr>
          <w:sz w:val="26"/>
        </w:rPr>
        <w:t>6</w:t>
      </w:r>
      <w:r w:rsidR="00D06DF4" w:rsidRPr="00632DF1">
        <w:rPr>
          <w:sz w:val="26"/>
        </w:rPr>
        <w:t xml:space="preserve">, </w:t>
      </w:r>
      <w:r w:rsidR="00D06DF4" w:rsidRPr="000747DD">
        <w:rPr>
          <w:sz w:val="26"/>
          <w:szCs w:val="26"/>
        </w:rPr>
        <w:t xml:space="preserve">постановления Администрации закрытого административно-территориального образования города Заречного Пензенской области </w:t>
      </w:r>
      <w:r w:rsidR="00841506">
        <w:rPr>
          <w:sz w:val="26"/>
          <w:szCs w:val="26"/>
        </w:rPr>
        <w:t xml:space="preserve">от 18.07.2014 № 1474 </w:t>
      </w:r>
      <w:r w:rsidR="00D06DF4" w:rsidRPr="000747DD">
        <w:rPr>
          <w:sz w:val="26"/>
          <w:szCs w:val="26"/>
        </w:rPr>
        <w:t>«Об условиях приватизации муниципального предприятия «Центральная аптека» г.Заречного Пензенской</w:t>
      </w:r>
      <w:r w:rsidR="00FA7A32">
        <w:rPr>
          <w:sz w:val="26"/>
          <w:szCs w:val="26"/>
        </w:rPr>
        <w:t xml:space="preserve"> области» </w:t>
      </w:r>
      <w:r w:rsidR="00841506">
        <w:rPr>
          <w:sz w:val="26"/>
          <w:szCs w:val="26"/>
        </w:rPr>
        <w:t xml:space="preserve">        </w:t>
      </w:r>
      <w:r w:rsidR="00FA7A32">
        <w:rPr>
          <w:sz w:val="26"/>
          <w:szCs w:val="26"/>
        </w:rPr>
        <w:t>(с изменениями и дополнениями)</w:t>
      </w:r>
      <w:r w:rsidR="007B0C79">
        <w:rPr>
          <w:sz w:val="26"/>
          <w:szCs w:val="26"/>
        </w:rPr>
        <w:t xml:space="preserve"> </w:t>
      </w:r>
      <w:r w:rsidR="00D06DF4" w:rsidRPr="00D06DF4">
        <w:rPr>
          <w:sz w:val="26"/>
          <w:szCs w:val="26"/>
        </w:rPr>
        <w:t xml:space="preserve">о </w:t>
      </w:r>
      <w:r w:rsidR="00D06DF4">
        <w:rPr>
          <w:sz w:val="26"/>
          <w:szCs w:val="26"/>
        </w:rPr>
        <w:t>нижеследующем:</w:t>
      </w:r>
    </w:p>
    <w:p w:rsidR="00D06DF4" w:rsidRDefault="00D06DF4" w:rsidP="005E1650">
      <w:pPr>
        <w:pStyle w:val="a3"/>
        <w:tabs>
          <w:tab w:val="left" w:pos="426"/>
        </w:tabs>
        <w:spacing w:line="200" w:lineRule="atLeast"/>
        <w:ind w:firstLine="709"/>
        <w:jc w:val="both"/>
        <w:rPr>
          <w:sz w:val="26"/>
          <w:szCs w:val="26"/>
        </w:rPr>
      </w:pPr>
    </w:p>
    <w:p w:rsidR="00D06DF4" w:rsidRDefault="00D06DF4" w:rsidP="005E1650">
      <w:pPr>
        <w:pStyle w:val="a3"/>
        <w:tabs>
          <w:tab w:val="left" w:pos="426"/>
        </w:tabs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«Комитет по управлению имуществом города Заречного Пензенской области» (далее –</w:t>
      </w:r>
      <w:r w:rsidR="007B0C79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 по управлению имуществом), в лице председателя ______________________________________________</w:t>
      </w:r>
      <w:r w:rsidR="00A87996">
        <w:rPr>
          <w:sz w:val="26"/>
          <w:szCs w:val="26"/>
        </w:rPr>
        <w:t>_________</w:t>
      </w:r>
      <w:r>
        <w:rPr>
          <w:sz w:val="26"/>
          <w:szCs w:val="26"/>
        </w:rPr>
        <w:t>, действующего на основании Устава, передало, а открытое акционерное общество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 г</w:t>
      </w:r>
      <w:r w:rsidR="00F80C4F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Заречн</w:t>
      </w:r>
      <w:r w:rsidR="00F80C4F">
        <w:rPr>
          <w:sz w:val="26"/>
          <w:szCs w:val="26"/>
        </w:rPr>
        <w:t>ого</w:t>
      </w:r>
      <w:r>
        <w:rPr>
          <w:sz w:val="26"/>
          <w:szCs w:val="26"/>
        </w:rPr>
        <w:t xml:space="preserve"> Пензенской области (далее – ОАО 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 xml:space="preserve">»), в лице </w:t>
      </w:r>
      <w:r w:rsidRPr="00C37D6B">
        <w:rPr>
          <w:sz w:val="26"/>
          <w:szCs w:val="26"/>
        </w:rPr>
        <w:t>генерального д</w:t>
      </w:r>
      <w:r>
        <w:rPr>
          <w:sz w:val="26"/>
          <w:szCs w:val="26"/>
        </w:rPr>
        <w:t xml:space="preserve">иректора </w:t>
      </w:r>
      <w:r w:rsidR="002464D9">
        <w:rPr>
          <w:sz w:val="26"/>
          <w:szCs w:val="26"/>
        </w:rPr>
        <w:t>___________________</w:t>
      </w:r>
      <w:r>
        <w:rPr>
          <w:sz w:val="26"/>
          <w:szCs w:val="26"/>
        </w:rPr>
        <w:t>, действующей на основании Устава ОАО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», приняло подлежащее приватизации имущество муниципального предприятия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 г. Заречный Пензенской области согласно приложению № 1.</w:t>
      </w:r>
    </w:p>
    <w:p w:rsidR="00D06DF4" w:rsidRDefault="00D06DF4" w:rsidP="005E1650">
      <w:pPr>
        <w:pStyle w:val="a3"/>
        <w:tabs>
          <w:tab w:val="left" w:pos="426"/>
        </w:tabs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ОАО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», создаваемое при реорганизации</w:t>
      </w:r>
      <w:r w:rsidRPr="0025329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предприятия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 г.Заречн</w:t>
      </w:r>
      <w:r w:rsidR="00F80C4F">
        <w:rPr>
          <w:sz w:val="26"/>
          <w:szCs w:val="26"/>
        </w:rPr>
        <w:t>ого</w:t>
      </w:r>
      <w:r>
        <w:rPr>
          <w:sz w:val="26"/>
          <w:szCs w:val="26"/>
        </w:rPr>
        <w:t xml:space="preserve"> Пензенской области (далее – МП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») в форме преобразования, является правопреемником реорганизованного МП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»:</w:t>
      </w:r>
    </w:p>
    <w:p w:rsidR="00D06DF4" w:rsidRDefault="00D06DF4" w:rsidP="005E1650">
      <w:pPr>
        <w:pStyle w:val="a3"/>
        <w:tabs>
          <w:tab w:val="left" w:pos="426"/>
        </w:tabs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всем обязательствам МП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 в отношении всех его кредиторов и должников, включая обязательства по уплате налогов и иных обязательных платежей, и обязательствам, оспариваемыми сторонами;</w:t>
      </w:r>
    </w:p>
    <w:p w:rsidR="00D06DF4" w:rsidRPr="00FE6B17" w:rsidRDefault="00D06DF4" w:rsidP="005E1650">
      <w:pPr>
        <w:ind w:firstLine="709"/>
        <w:jc w:val="both"/>
        <w:rPr>
          <w:sz w:val="26"/>
          <w:szCs w:val="26"/>
        </w:rPr>
      </w:pPr>
      <w:r w:rsidRPr="00377891">
        <w:rPr>
          <w:b/>
          <w:sz w:val="26"/>
          <w:szCs w:val="26"/>
        </w:rPr>
        <w:lastRenderedPageBreak/>
        <w:t xml:space="preserve">- </w:t>
      </w:r>
      <w:r w:rsidRPr="00A66A8D">
        <w:rPr>
          <w:sz w:val="26"/>
          <w:szCs w:val="26"/>
        </w:rPr>
        <w:t>со всеми изменениями в составе и стоимости основных средств (раздел 1 состава подлежащего приватизации имущества муниципального предприятия «</w:t>
      </w:r>
      <w:r w:rsidRPr="000747DD">
        <w:rPr>
          <w:sz w:val="26"/>
          <w:szCs w:val="26"/>
        </w:rPr>
        <w:t xml:space="preserve">Центральная </w:t>
      </w:r>
      <w:r w:rsidRPr="00FE6B17">
        <w:rPr>
          <w:sz w:val="26"/>
          <w:szCs w:val="26"/>
        </w:rPr>
        <w:t>аптека» г. Заречный Пензенской области), произошедшими после 31 марта 2014 года;</w:t>
      </w:r>
    </w:p>
    <w:p w:rsidR="00D06DF4" w:rsidRPr="00FE6B17" w:rsidRDefault="00D06DF4" w:rsidP="005E1650">
      <w:pPr>
        <w:ind w:firstLine="709"/>
        <w:jc w:val="both"/>
        <w:rPr>
          <w:sz w:val="26"/>
          <w:szCs w:val="26"/>
        </w:rPr>
      </w:pPr>
      <w:r w:rsidRPr="00377891">
        <w:rPr>
          <w:b/>
          <w:sz w:val="26"/>
          <w:szCs w:val="26"/>
        </w:rPr>
        <w:t xml:space="preserve">- </w:t>
      </w:r>
      <w:r w:rsidRPr="00A66A8D">
        <w:rPr>
          <w:sz w:val="26"/>
          <w:szCs w:val="26"/>
        </w:rPr>
        <w:t xml:space="preserve">со всеми изменениями в составе и стоимости </w:t>
      </w:r>
      <w:r>
        <w:rPr>
          <w:sz w:val="26"/>
          <w:szCs w:val="26"/>
        </w:rPr>
        <w:t xml:space="preserve">иного имущества, произошедшими </w:t>
      </w:r>
      <w:r w:rsidRPr="00FE6B17">
        <w:rPr>
          <w:sz w:val="26"/>
          <w:szCs w:val="26"/>
        </w:rPr>
        <w:t>после даты 31 марта 2014 года, на которую составлен промежуточный баланс;</w:t>
      </w:r>
    </w:p>
    <w:p w:rsidR="00D06DF4" w:rsidRDefault="00D06DF4" w:rsidP="005E1650">
      <w:pPr>
        <w:pStyle w:val="a3"/>
        <w:tabs>
          <w:tab w:val="left" w:pos="426"/>
        </w:tabs>
        <w:spacing w:line="2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всем иным правам и обязанностям МП «</w:t>
      </w:r>
      <w:r w:rsidRPr="000747DD">
        <w:rPr>
          <w:sz w:val="26"/>
          <w:szCs w:val="26"/>
        </w:rPr>
        <w:t>Центральная аптека</w:t>
      </w:r>
      <w:r>
        <w:rPr>
          <w:sz w:val="26"/>
          <w:szCs w:val="26"/>
        </w:rPr>
        <w:t>», за исключением прав и обязанностей, переход которых к другим лицам в соответствии с законодательством Российской Федерации не допускается.</w:t>
      </w:r>
    </w:p>
    <w:p w:rsidR="00D06DF4" w:rsidRPr="00B95AA4" w:rsidRDefault="00D06DF4" w:rsidP="005E1650">
      <w:pPr>
        <w:ind w:firstLine="709"/>
        <w:jc w:val="both"/>
        <w:rPr>
          <w:sz w:val="26"/>
          <w:szCs w:val="26"/>
        </w:rPr>
      </w:pPr>
      <w:r w:rsidRPr="00B95AA4">
        <w:rPr>
          <w:sz w:val="26"/>
          <w:szCs w:val="26"/>
        </w:rPr>
        <w:t>Имущество МП «</w:t>
      </w:r>
      <w:r w:rsidRPr="000747DD">
        <w:rPr>
          <w:sz w:val="26"/>
          <w:szCs w:val="26"/>
        </w:rPr>
        <w:t>Центральная аптека</w:t>
      </w:r>
      <w:r w:rsidRPr="00B95AA4">
        <w:rPr>
          <w:sz w:val="26"/>
          <w:szCs w:val="26"/>
        </w:rPr>
        <w:t>» передается ОАО «</w:t>
      </w:r>
      <w:r w:rsidRPr="000747DD">
        <w:rPr>
          <w:sz w:val="26"/>
          <w:szCs w:val="26"/>
        </w:rPr>
        <w:t>Центральная аптека</w:t>
      </w:r>
      <w:r w:rsidRPr="00B95AA4">
        <w:rPr>
          <w:sz w:val="26"/>
          <w:szCs w:val="26"/>
        </w:rPr>
        <w:t xml:space="preserve">» в целях формирования уставного капитала, который составляет </w:t>
      </w:r>
      <w:r w:rsidR="007B0C79">
        <w:rPr>
          <w:bCs/>
          <w:color w:val="000000"/>
          <w:sz w:val="26"/>
          <w:szCs w:val="26"/>
        </w:rPr>
        <w:t xml:space="preserve">29 529 081 (двадцать девять миллионов пятьсот двадцать девять тысяч восемьдесят один) </w:t>
      </w:r>
      <w:r w:rsidRPr="00E81E0E">
        <w:rPr>
          <w:bCs/>
          <w:color w:val="000000"/>
          <w:sz w:val="26"/>
          <w:szCs w:val="26"/>
        </w:rPr>
        <w:t>рубл</w:t>
      </w:r>
      <w:r w:rsidR="00841506">
        <w:rPr>
          <w:bCs/>
          <w:color w:val="000000"/>
          <w:sz w:val="26"/>
          <w:szCs w:val="26"/>
        </w:rPr>
        <w:t>ь</w:t>
      </w:r>
      <w:r w:rsidRPr="00B95AA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95AA4">
        <w:rPr>
          <w:sz w:val="26"/>
          <w:szCs w:val="26"/>
        </w:rPr>
        <w:t xml:space="preserve"> разделен на </w:t>
      </w:r>
      <w:r w:rsidR="007B0C79">
        <w:rPr>
          <w:bCs/>
          <w:color w:val="000000"/>
          <w:sz w:val="26"/>
          <w:szCs w:val="26"/>
        </w:rPr>
        <w:t>2 952 908</w:t>
      </w:r>
      <w:r w:rsidRPr="00B95AA4">
        <w:rPr>
          <w:sz w:val="26"/>
          <w:szCs w:val="26"/>
        </w:rPr>
        <w:t xml:space="preserve"> (</w:t>
      </w:r>
      <w:r w:rsidR="007B0C79">
        <w:rPr>
          <w:sz w:val="26"/>
          <w:szCs w:val="26"/>
        </w:rPr>
        <w:t>два</w:t>
      </w:r>
      <w:r w:rsidRPr="00B95AA4">
        <w:rPr>
          <w:sz w:val="26"/>
          <w:szCs w:val="26"/>
        </w:rPr>
        <w:t xml:space="preserve"> миллион</w:t>
      </w:r>
      <w:r w:rsidR="007B0C79">
        <w:rPr>
          <w:sz w:val="26"/>
          <w:szCs w:val="26"/>
        </w:rPr>
        <w:t>а</w:t>
      </w:r>
      <w:r w:rsidRPr="00B95AA4">
        <w:rPr>
          <w:sz w:val="26"/>
          <w:szCs w:val="26"/>
        </w:rPr>
        <w:t xml:space="preserve"> </w:t>
      </w:r>
      <w:r w:rsidR="007B0C79">
        <w:rPr>
          <w:sz w:val="26"/>
          <w:szCs w:val="26"/>
        </w:rPr>
        <w:t>девятьсот пятьдесят две т</w:t>
      </w:r>
      <w:r w:rsidRPr="00B95AA4">
        <w:rPr>
          <w:sz w:val="26"/>
          <w:szCs w:val="26"/>
        </w:rPr>
        <w:t>ысяч</w:t>
      </w:r>
      <w:r w:rsidR="007B0C79">
        <w:rPr>
          <w:sz w:val="26"/>
          <w:szCs w:val="26"/>
        </w:rPr>
        <w:t>и</w:t>
      </w:r>
      <w:r w:rsidRPr="00B95AA4">
        <w:rPr>
          <w:sz w:val="26"/>
          <w:szCs w:val="26"/>
        </w:rPr>
        <w:t xml:space="preserve"> </w:t>
      </w:r>
      <w:r w:rsidR="007B0C79">
        <w:rPr>
          <w:sz w:val="26"/>
          <w:szCs w:val="26"/>
        </w:rPr>
        <w:t>девятьсот восемь</w:t>
      </w:r>
      <w:r w:rsidRPr="00B95AA4">
        <w:rPr>
          <w:sz w:val="26"/>
          <w:szCs w:val="26"/>
        </w:rPr>
        <w:t>) обыкновенных именных акций номинальной стоимостью 1</w:t>
      </w:r>
      <w:r>
        <w:rPr>
          <w:sz w:val="26"/>
          <w:szCs w:val="26"/>
        </w:rPr>
        <w:t>0</w:t>
      </w:r>
      <w:r w:rsidRPr="00B95AA4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Десять</w:t>
      </w:r>
      <w:r w:rsidRPr="00B95AA4">
        <w:rPr>
          <w:sz w:val="26"/>
          <w:szCs w:val="26"/>
        </w:rPr>
        <w:t>) рубл</w:t>
      </w:r>
      <w:r>
        <w:rPr>
          <w:sz w:val="26"/>
          <w:szCs w:val="26"/>
        </w:rPr>
        <w:t>е</w:t>
      </w:r>
      <w:r w:rsidR="00841506">
        <w:rPr>
          <w:sz w:val="26"/>
          <w:szCs w:val="26"/>
        </w:rPr>
        <w:t>й</w:t>
      </w:r>
      <w:r w:rsidRPr="00B95AA4">
        <w:rPr>
          <w:sz w:val="26"/>
          <w:szCs w:val="26"/>
        </w:rPr>
        <w:t xml:space="preserve"> каждая.</w:t>
      </w:r>
    </w:p>
    <w:p w:rsidR="00D06DF4" w:rsidRDefault="00D06DF4" w:rsidP="005E1650">
      <w:pPr>
        <w:pStyle w:val="a3"/>
        <w:tabs>
          <w:tab w:val="left" w:pos="426"/>
        </w:tabs>
        <w:spacing w:line="200" w:lineRule="atLeast"/>
        <w:ind w:firstLine="709"/>
        <w:jc w:val="both"/>
        <w:rPr>
          <w:sz w:val="26"/>
          <w:szCs w:val="26"/>
        </w:rPr>
      </w:pPr>
    </w:p>
    <w:p w:rsidR="00D06DF4" w:rsidRDefault="00D06DF4" w:rsidP="00D06DF4">
      <w:pPr>
        <w:pStyle w:val="a3"/>
        <w:tabs>
          <w:tab w:val="left" w:pos="426"/>
        </w:tabs>
        <w:spacing w:line="200" w:lineRule="atLeast"/>
        <w:ind w:firstLine="540"/>
        <w:jc w:val="both"/>
        <w:rPr>
          <w:sz w:val="26"/>
          <w:szCs w:val="26"/>
        </w:rPr>
      </w:pPr>
    </w:p>
    <w:p w:rsidR="00D06DF4" w:rsidRDefault="00D06DF4" w:rsidP="00D06DF4">
      <w:pPr>
        <w:pStyle w:val="a3"/>
        <w:tabs>
          <w:tab w:val="left" w:pos="426"/>
        </w:tabs>
        <w:spacing w:line="200" w:lineRule="atLeast"/>
        <w:ind w:firstLine="540"/>
        <w:jc w:val="both"/>
        <w:rPr>
          <w:sz w:val="26"/>
          <w:szCs w:val="26"/>
        </w:rPr>
      </w:pPr>
    </w:p>
    <w:p w:rsidR="00D06DF4" w:rsidRDefault="00D06DF4" w:rsidP="005E1650">
      <w:pPr>
        <w:pStyle w:val="a3"/>
        <w:tabs>
          <w:tab w:val="left" w:pos="0"/>
        </w:tabs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                                             </w:t>
      </w:r>
      <w:r w:rsidR="005E165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Генеральный директор </w:t>
      </w:r>
    </w:p>
    <w:p w:rsidR="00D06DF4" w:rsidRDefault="005E1650" w:rsidP="007B0C79">
      <w:pPr>
        <w:pStyle w:val="a3"/>
        <w:tabs>
          <w:tab w:val="left" w:pos="0"/>
        </w:tabs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D06DF4">
        <w:rPr>
          <w:sz w:val="26"/>
          <w:szCs w:val="26"/>
        </w:rPr>
        <w:t xml:space="preserve">управлению имуществом </w:t>
      </w:r>
      <w:r>
        <w:rPr>
          <w:sz w:val="26"/>
          <w:szCs w:val="26"/>
        </w:rPr>
        <w:t>г.Заречного</w:t>
      </w:r>
      <w:r w:rsidR="00D06DF4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</w:t>
      </w:r>
      <w:r w:rsidR="00D06DF4">
        <w:rPr>
          <w:sz w:val="26"/>
          <w:szCs w:val="26"/>
        </w:rPr>
        <w:t xml:space="preserve"> ОАО «</w:t>
      </w:r>
      <w:r w:rsidR="00D06DF4" w:rsidRPr="000747DD">
        <w:rPr>
          <w:sz w:val="26"/>
          <w:szCs w:val="26"/>
        </w:rPr>
        <w:t>Центральная аптека</w:t>
      </w:r>
      <w:r w:rsidR="00D06DF4">
        <w:rPr>
          <w:sz w:val="26"/>
          <w:szCs w:val="26"/>
        </w:rPr>
        <w:t xml:space="preserve">» </w:t>
      </w:r>
    </w:p>
    <w:p w:rsidR="007B0C79" w:rsidRDefault="007B0C79" w:rsidP="007B0C79">
      <w:pPr>
        <w:pStyle w:val="a3"/>
        <w:tabs>
          <w:tab w:val="left" w:pos="0"/>
        </w:tabs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 /_______________/                                      ________________/___________/</w:t>
      </w:r>
    </w:p>
    <w:sectPr w:rsidR="007B0C79" w:rsidSect="00600894">
      <w:pgSz w:w="11900" w:h="16820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38" w:rsidRDefault="00FC6138">
      <w:r>
        <w:separator/>
      </w:r>
    </w:p>
  </w:endnote>
  <w:endnote w:type="continuationSeparator" w:id="0">
    <w:p w:rsidR="00FC6138" w:rsidRDefault="00F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38" w:rsidRDefault="00FC6138">
      <w:r>
        <w:separator/>
      </w:r>
    </w:p>
  </w:footnote>
  <w:footnote w:type="continuationSeparator" w:id="0">
    <w:p w:rsidR="00FC6138" w:rsidRDefault="00FC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403B"/>
    <w:multiLevelType w:val="multilevel"/>
    <w:tmpl w:val="ACFEF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20940779"/>
    <w:multiLevelType w:val="hybridMultilevel"/>
    <w:tmpl w:val="5142DE6E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B3922"/>
    <w:multiLevelType w:val="multilevel"/>
    <w:tmpl w:val="3E1ABB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2703661D"/>
    <w:multiLevelType w:val="hybridMultilevel"/>
    <w:tmpl w:val="652A7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61E89"/>
    <w:multiLevelType w:val="multilevel"/>
    <w:tmpl w:val="ACFEF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>
    <w:nsid w:val="3E410FDD"/>
    <w:multiLevelType w:val="hybridMultilevel"/>
    <w:tmpl w:val="9BA24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8C6BF2"/>
    <w:multiLevelType w:val="hybridMultilevel"/>
    <w:tmpl w:val="497ECA0C"/>
    <w:lvl w:ilvl="0" w:tplc="FB487D32">
      <w:start w:val="1"/>
      <w:numFmt w:val="decimal"/>
      <w:lvlText w:val="%1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3E78C0"/>
    <w:multiLevelType w:val="hybridMultilevel"/>
    <w:tmpl w:val="6FA0E294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55543373"/>
    <w:multiLevelType w:val="multilevel"/>
    <w:tmpl w:val="D43CB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A67CC8"/>
    <w:multiLevelType w:val="multilevel"/>
    <w:tmpl w:val="D43CB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F46BE2"/>
    <w:multiLevelType w:val="hybridMultilevel"/>
    <w:tmpl w:val="2CE6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D1D4F"/>
    <w:multiLevelType w:val="hybridMultilevel"/>
    <w:tmpl w:val="0D5019B2"/>
    <w:lvl w:ilvl="0" w:tplc="2AB6F7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E41DD"/>
    <w:multiLevelType w:val="hybridMultilevel"/>
    <w:tmpl w:val="5A3066CE"/>
    <w:lvl w:ilvl="0" w:tplc="7D942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A102FE"/>
    <w:multiLevelType w:val="hybridMultilevel"/>
    <w:tmpl w:val="89B0B07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0035C4"/>
    <w:multiLevelType w:val="hybridMultilevel"/>
    <w:tmpl w:val="ADBA2E62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5">
    <w:nsid w:val="76131944"/>
    <w:multiLevelType w:val="hybridMultilevel"/>
    <w:tmpl w:val="CF8A916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36062"/>
    <w:multiLevelType w:val="multilevel"/>
    <w:tmpl w:val="9AF8BF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77D7389D"/>
    <w:multiLevelType w:val="hybridMultilevel"/>
    <w:tmpl w:val="3F46CCAE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14"/>
  </w:num>
  <w:num w:numId="10">
    <w:abstractNumId w:val="17"/>
  </w:num>
  <w:num w:numId="11">
    <w:abstractNumId w:val="7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0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8"/>
    <w:rsid w:val="00002FE2"/>
    <w:rsid w:val="000130EC"/>
    <w:rsid w:val="0001690C"/>
    <w:rsid w:val="0002145C"/>
    <w:rsid w:val="000239AA"/>
    <w:rsid w:val="00026E4A"/>
    <w:rsid w:val="0002768A"/>
    <w:rsid w:val="00030B57"/>
    <w:rsid w:val="00031541"/>
    <w:rsid w:val="000373EF"/>
    <w:rsid w:val="00037A70"/>
    <w:rsid w:val="00037CCA"/>
    <w:rsid w:val="00042613"/>
    <w:rsid w:val="00044818"/>
    <w:rsid w:val="00044FC9"/>
    <w:rsid w:val="00045B27"/>
    <w:rsid w:val="00065950"/>
    <w:rsid w:val="0006734E"/>
    <w:rsid w:val="0007396D"/>
    <w:rsid w:val="0007443F"/>
    <w:rsid w:val="00076CCD"/>
    <w:rsid w:val="00077420"/>
    <w:rsid w:val="00085972"/>
    <w:rsid w:val="0009604A"/>
    <w:rsid w:val="000968B6"/>
    <w:rsid w:val="000A5B30"/>
    <w:rsid w:val="000B1508"/>
    <w:rsid w:val="000B257D"/>
    <w:rsid w:val="000B3654"/>
    <w:rsid w:val="000B6AD5"/>
    <w:rsid w:val="000B716A"/>
    <w:rsid w:val="000C5C03"/>
    <w:rsid w:val="000C628C"/>
    <w:rsid w:val="000F504A"/>
    <w:rsid w:val="000F68DC"/>
    <w:rsid w:val="001057BB"/>
    <w:rsid w:val="00105B3C"/>
    <w:rsid w:val="0010628E"/>
    <w:rsid w:val="00110278"/>
    <w:rsid w:val="00112024"/>
    <w:rsid w:val="00112230"/>
    <w:rsid w:val="00117915"/>
    <w:rsid w:val="00121BC3"/>
    <w:rsid w:val="00124C92"/>
    <w:rsid w:val="001261C6"/>
    <w:rsid w:val="00127839"/>
    <w:rsid w:val="00142766"/>
    <w:rsid w:val="00144CA6"/>
    <w:rsid w:val="00157589"/>
    <w:rsid w:val="00165EEB"/>
    <w:rsid w:val="001759EC"/>
    <w:rsid w:val="00181184"/>
    <w:rsid w:val="001853BA"/>
    <w:rsid w:val="0019575D"/>
    <w:rsid w:val="001A47FA"/>
    <w:rsid w:val="001A6EB5"/>
    <w:rsid w:val="001B1D8C"/>
    <w:rsid w:val="001B4084"/>
    <w:rsid w:val="001B7DA7"/>
    <w:rsid w:val="001C0C08"/>
    <w:rsid w:val="001D00CF"/>
    <w:rsid w:val="001E03DE"/>
    <w:rsid w:val="001E1747"/>
    <w:rsid w:val="001E2C93"/>
    <w:rsid w:val="001F4D91"/>
    <w:rsid w:val="002046BF"/>
    <w:rsid w:val="002071CE"/>
    <w:rsid w:val="00227196"/>
    <w:rsid w:val="00230ED6"/>
    <w:rsid w:val="0023779B"/>
    <w:rsid w:val="002457E2"/>
    <w:rsid w:val="002464D9"/>
    <w:rsid w:val="002515B3"/>
    <w:rsid w:val="002559EB"/>
    <w:rsid w:val="002656F6"/>
    <w:rsid w:val="00272A7F"/>
    <w:rsid w:val="00287B3F"/>
    <w:rsid w:val="0029545E"/>
    <w:rsid w:val="00295EE0"/>
    <w:rsid w:val="002A2D21"/>
    <w:rsid w:val="002A795F"/>
    <w:rsid w:val="002B23C1"/>
    <w:rsid w:val="002B46B9"/>
    <w:rsid w:val="002C0491"/>
    <w:rsid w:val="002C22BC"/>
    <w:rsid w:val="002C5264"/>
    <w:rsid w:val="002C7503"/>
    <w:rsid w:val="002D078F"/>
    <w:rsid w:val="002D1E88"/>
    <w:rsid w:val="002D664A"/>
    <w:rsid w:val="002E19DF"/>
    <w:rsid w:val="002E3882"/>
    <w:rsid w:val="002E4A83"/>
    <w:rsid w:val="002F053F"/>
    <w:rsid w:val="002F445E"/>
    <w:rsid w:val="002F5638"/>
    <w:rsid w:val="00311058"/>
    <w:rsid w:val="003153E3"/>
    <w:rsid w:val="00316AD9"/>
    <w:rsid w:val="00320C71"/>
    <w:rsid w:val="003233D2"/>
    <w:rsid w:val="003235EB"/>
    <w:rsid w:val="0032406D"/>
    <w:rsid w:val="00333DE5"/>
    <w:rsid w:val="00336C43"/>
    <w:rsid w:val="003438FE"/>
    <w:rsid w:val="003450BE"/>
    <w:rsid w:val="00346A66"/>
    <w:rsid w:val="00350A9D"/>
    <w:rsid w:val="00352F93"/>
    <w:rsid w:val="003539E8"/>
    <w:rsid w:val="0035776D"/>
    <w:rsid w:val="0036170F"/>
    <w:rsid w:val="00364684"/>
    <w:rsid w:val="00373524"/>
    <w:rsid w:val="00374A46"/>
    <w:rsid w:val="00374DD2"/>
    <w:rsid w:val="00383E72"/>
    <w:rsid w:val="003850B2"/>
    <w:rsid w:val="0038714A"/>
    <w:rsid w:val="00391BF7"/>
    <w:rsid w:val="00391F7E"/>
    <w:rsid w:val="0039711C"/>
    <w:rsid w:val="003B587C"/>
    <w:rsid w:val="003B77E1"/>
    <w:rsid w:val="003C6D32"/>
    <w:rsid w:val="003C7AB0"/>
    <w:rsid w:val="003D288C"/>
    <w:rsid w:val="003E286E"/>
    <w:rsid w:val="003E5CC4"/>
    <w:rsid w:val="003F2B5D"/>
    <w:rsid w:val="003F5683"/>
    <w:rsid w:val="00402266"/>
    <w:rsid w:val="00416D23"/>
    <w:rsid w:val="004173DC"/>
    <w:rsid w:val="00417AFD"/>
    <w:rsid w:val="00423187"/>
    <w:rsid w:val="00423241"/>
    <w:rsid w:val="00434CC5"/>
    <w:rsid w:val="00450F8A"/>
    <w:rsid w:val="004553FB"/>
    <w:rsid w:val="0045597B"/>
    <w:rsid w:val="0045604D"/>
    <w:rsid w:val="00456375"/>
    <w:rsid w:val="00456576"/>
    <w:rsid w:val="00482043"/>
    <w:rsid w:val="0048467C"/>
    <w:rsid w:val="0049553F"/>
    <w:rsid w:val="004A1939"/>
    <w:rsid w:val="004A3149"/>
    <w:rsid w:val="004A5255"/>
    <w:rsid w:val="004B1510"/>
    <w:rsid w:val="004B28A9"/>
    <w:rsid w:val="004B5F38"/>
    <w:rsid w:val="004C11B5"/>
    <w:rsid w:val="004C20A2"/>
    <w:rsid w:val="004D0F30"/>
    <w:rsid w:val="004D1CB3"/>
    <w:rsid w:val="004D266B"/>
    <w:rsid w:val="004D5A3C"/>
    <w:rsid w:val="004D6E4B"/>
    <w:rsid w:val="004E35AB"/>
    <w:rsid w:val="004E5853"/>
    <w:rsid w:val="004E5A47"/>
    <w:rsid w:val="004F3F4B"/>
    <w:rsid w:val="004F4352"/>
    <w:rsid w:val="004F57FA"/>
    <w:rsid w:val="0050736C"/>
    <w:rsid w:val="00512FAE"/>
    <w:rsid w:val="00522CEC"/>
    <w:rsid w:val="00523018"/>
    <w:rsid w:val="00530E14"/>
    <w:rsid w:val="00531AC4"/>
    <w:rsid w:val="00534E14"/>
    <w:rsid w:val="00540F0E"/>
    <w:rsid w:val="005411E1"/>
    <w:rsid w:val="00544FD0"/>
    <w:rsid w:val="005535D4"/>
    <w:rsid w:val="0056040A"/>
    <w:rsid w:val="0057237F"/>
    <w:rsid w:val="00583A6E"/>
    <w:rsid w:val="0059119B"/>
    <w:rsid w:val="00593441"/>
    <w:rsid w:val="005B2E2A"/>
    <w:rsid w:val="005B49CB"/>
    <w:rsid w:val="005C093C"/>
    <w:rsid w:val="005C2100"/>
    <w:rsid w:val="005C2B79"/>
    <w:rsid w:val="005D0574"/>
    <w:rsid w:val="005D0DAE"/>
    <w:rsid w:val="005D6901"/>
    <w:rsid w:val="005D7046"/>
    <w:rsid w:val="005D741B"/>
    <w:rsid w:val="005E024B"/>
    <w:rsid w:val="005E1650"/>
    <w:rsid w:val="005E3B61"/>
    <w:rsid w:val="005E582B"/>
    <w:rsid w:val="005E6214"/>
    <w:rsid w:val="005E66B9"/>
    <w:rsid w:val="005E7576"/>
    <w:rsid w:val="005F0220"/>
    <w:rsid w:val="005F3227"/>
    <w:rsid w:val="005F3965"/>
    <w:rsid w:val="005F3C69"/>
    <w:rsid w:val="005F745F"/>
    <w:rsid w:val="00600894"/>
    <w:rsid w:val="006108B6"/>
    <w:rsid w:val="00611EF1"/>
    <w:rsid w:val="0061674A"/>
    <w:rsid w:val="0061735E"/>
    <w:rsid w:val="0062499F"/>
    <w:rsid w:val="0063133D"/>
    <w:rsid w:val="00633F96"/>
    <w:rsid w:val="00634547"/>
    <w:rsid w:val="006348FD"/>
    <w:rsid w:val="00636DBB"/>
    <w:rsid w:val="00642054"/>
    <w:rsid w:val="006433D0"/>
    <w:rsid w:val="006508D0"/>
    <w:rsid w:val="00652413"/>
    <w:rsid w:val="00655411"/>
    <w:rsid w:val="0065648B"/>
    <w:rsid w:val="00657EE4"/>
    <w:rsid w:val="00664111"/>
    <w:rsid w:val="00665E41"/>
    <w:rsid w:val="00666BCC"/>
    <w:rsid w:val="00675229"/>
    <w:rsid w:val="00680A08"/>
    <w:rsid w:val="00681576"/>
    <w:rsid w:val="0069235E"/>
    <w:rsid w:val="00692F92"/>
    <w:rsid w:val="00693636"/>
    <w:rsid w:val="006951FF"/>
    <w:rsid w:val="006A20BA"/>
    <w:rsid w:val="006A7779"/>
    <w:rsid w:val="006B080E"/>
    <w:rsid w:val="006B3A53"/>
    <w:rsid w:val="006C05BF"/>
    <w:rsid w:val="006C1F35"/>
    <w:rsid w:val="006C636B"/>
    <w:rsid w:val="006D0511"/>
    <w:rsid w:val="006D0B0F"/>
    <w:rsid w:val="006D553A"/>
    <w:rsid w:val="006F44D2"/>
    <w:rsid w:val="006F452D"/>
    <w:rsid w:val="00702727"/>
    <w:rsid w:val="00712830"/>
    <w:rsid w:val="00713DF3"/>
    <w:rsid w:val="00720239"/>
    <w:rsid w:val="00725F55"/>
    <w:rsid w:val="007302EB"/>
    <w:rsid w:val="00733137"/>
    <w:rsid w:val="00734917"/>
    <w:rsid w:val="0073574E"/>
    <w:rsid w:val="00740235"/>
    <w:rsid w:val="00740420"/>
    <w:rsid w:val="00742132"/>
    <w:rsid w:val="007428D3"/>
    <w:rsid w:val="0075182E"/>
    <w:rsid w:val="00757D27"/>
    <w:rsid w:val="00762D87"/>
    <w:rsid w:val="00763687"/>
    <w:rsid w:val="00767B96"/>
    <w:rsid w:val="00770528"/>
    <w:rsid w:val="00771D11"/>
    <w:rsid w:val="00772BC5"/>
    <w:rsid w:val="007744A9"/>
    <w:rsid w:val="00774561"/>
    <w:rsid w:val="007814A3"/>
    <w:rsid w:val="0078725F"/>
    <w:rsid w:val="00787646"/>
    <w:rsid w:val="00794112"/>
    <w:rsid w:val="007964E7"/>
    <w:rsid w:val="007A015E"/>
    <w:rsid w:val="007A4415"/>
    <w:rsid w:val="007B0039"/>
    <w:rsid w:val="007B0C79"/>
    <w:rsid w:val="007B18E2"/>
    <w:rsid w:val="007B4237"/>
    <w:rsid w:val="007B43C9"/>
    <w:rsid w:val="007B5F9D"/>
    <w:rsid w:val="007B79CE"/>
    <w:rsid w:val="007C7CA4"/>
    <w:rsid w:val="007D6092"/>
    <w:rsid w:val="007D61FC"/>
    <w:rsid w:val="007D6D13"/>
    <w:rsid w:val="007D707B"/>
    <w:rsid w:val="007E4E03"/>
    <w:rsid w:val="007F2840"/>
    <w:rsid w:val="007F4998"/>
    <w:rsid w:val="0080250D"/>
    <w:rsid w:val="00804DF9"/>
    <w:rsid w:val="00815520"/>
    <w:rsid w:val="00820866"/>
    <w:rsid w:val="00825400"/>
    <w:rsid w:val="00827962"/>
    <w:rsid w:val="00827C0D"/>
    <w:rsid w:val="00841506"/>
    <w:rsid w:val="00850DC8"/>
    <w:rsid w:val="00855072"/>
    <w:rsid w:val="00855912"/>
    <w:rsid w:val="008674E2"/>
    <w:rsid w:val="00867CB3"/>
    <w:rsid w:val="008761B7"/>
    <w:rsid w:val="00883155"/>
    <w:rsid w:val="00887075"/>
    <w:rsid w:val="008879A9"/>
    <w:rsid w:val="00890C38"/>
    <w:rsid w:val="0089348E"/>
    <w:rsid w:val="0089604D"/>
    <w:rsid w:val="0089716B"/>
    <w:rsid w:val="008A605F"/>
    <w:rsid w:val="008B0956"/>
    <w:rsid w:val="008B3294"/>
    <w:rsid w:val="008B4C36"/>
    <w:rsid w:val="008B5C8E"/>
    <w:rsid w:val="008C33FE"/>
    <w:rsid w:val="008C4581"/>
    <w:rsid w:val="008C7424"/>
    <w:rsid w:val="008D2656"/>
    <w:rsid w:val="008D3927"/>
    <w:rsid w:val="008D51A6"/>
    <w:rsid w:val="008E1CF8"/>
    <w:rsid w:val="008E2637"/>
    <w:rsid w:val="008E28C7"/>
    <w:rsid w:val="008E3BC8"/>
    <w:rsid w:val="008F0F88"/>
    <w:rsid w:val="008F1E54"/>
    <w:rsid w:val="009012A4"/>
    <w:rsid w:val="00904562"/>
    <w:rsid w:val="009049AD"/>
    <w:rsid w:val="00905285"/>
    <w:rsid w:val="00910369"/>
    <w:rsid w:val="009235F7"/>
    <w:rsid w:val="0092751D"/>
    <w:rsid w:val="00931612"/>
    <w:rsid w:val="009326E2"/>
    <w:rsid w:val="009431B5"/>
    <w:rsid w:val="00944C0A"/>
    <w:rsid w:val="009467BC"/>
    <w:rsid w:val="009471AF"/>
    <w:rsid w:val="00947EA5"/>
    <w:rsid w:val="00953298"/>
    <w:rsid w:val="00954ACF"/>
    <w:rsid w:val="00957437"/>
    <w:rsid w:val="009606ED"/>
    <w:rsid w:val="00961500"/>
    <w:rsid w:val="00961C3C"/>
    <w:rsid w:val="00963504"/>
    <w:rsid w:val="00963B25"/>
    <w:rsid w:val="00971DA6"/>
    <w:rsid w:val="00974D75"/>
    <w:rsid w:val="0097608D"/>
    <w:rsid w:val="00976342"/>
    <w:rsid w:val="00981264"/>
    <w:rsid w:val="0098666F"/>
    <w:rsid w:val="00991DF7"/>
    <w:rsid w:val="0099394C"/>
    <w:rsid w:val="00993FF8"/>
    <w:rsid w:val="00996287"/>
    <w:rsid w:val="009A0BBE"/>
    <w:rsid w:val="009B18D7"/>
    <w:rsid w:val="009B34FB"/>
    <w:rsid w:val="009C0A66"/>
    <w:rsid w:val="009C68E5"/>
    <w:rsid w:val="009D24C8"/>
    <w:rsid w:val="009D7E55"/>
    <w:rsid w:val="009E300C"/>
    <w:rsid w:val="009F09B3"/>
    <w:rsid w:val="009F7D8B"/>
    <w:rsid w:val="00A015EF"/>
    <w:rsid w:val="00A046E2"/>
    <w:rsid w:val="00A04E21"/>
    <w:rsid w:val="00A11B00"/>
    <w:rsid w:val="00A22165"/>
    <w:rsid w:val="00A278AC"/>
    <w:rsid w:val="00A31213"/>
    <w:rsid w:val="00A33D90"/>
    <w:rsid w:val="00A35DB7"/>
    <w:rsid w:val="00A41F0D"/>
    <w:rsid w:val="00A425CC"/>
    <w:rsid w:val="00A4317C"/>
    <w:rsid w:val="00A46B0D"/>
    <w:rsid w:val="00A57049"/>
    <w:rsid w:val="00A6316E"/>
    <w:rsid w:val="00A63C7E"/>
    <w:rsid w:val="00A65261"/>
    <w:rsid w:val="00A7317D"/>
    <w:rsid w:val="00A73A5F"/>
    <w:rsid w:val="00A77462"/>
    <w:rsid w:val="00A87996"/>
    <w:rsid w:val="00A9518C"/>
    <w:rsid w:val="00AA1373"/>
    <w:rsid w:val="00AB1E87"/>
    <w:rsid w:val="00AB283E"/>
    <w:rsid w:val="00AD4110"/>
    <w:rsid w:val="00AD4C04"/>
    <w:rsid w:val="00AD60FA"/>
    <w:rsid w:val="00AD65BE"/>
    <w:rsid w:val="00AE5CF1"/>
    <w:rsid w:val="00AF7572"/>
    <w:rsid w:val="00B117D8"/>
    <w:rsid w:val="00B17BDB"/>
    <w:rsid w:val="00B20355"/>
    <w:rsid w:val="00B43C33"/>
    <w:rsid w:val="00B46FDD"/>
    <w:rsid w:val="00B5230F"/>
    <w:rsid w:val="00B53E13"/>
    <w:rsid w:val="00B56DEB"/>
    <w:rsid w:val="00B605A4"/>
    <w:rsid w:val="00B639D2"/>
    <w:rsid w:val="00B6433A"/>
    <w:rsid w:val="00B66C38"/>
    <w:rsid w:val="00B7555D"/>
    <w:rsid w:val="00B81600"/>
    <w:rsid w:val="00B81651"/>
    <w:rsid w:val="00B869C9"/>
    <w:rsid w:val="00B9197D"/>
    <w:rsid w:val="00B94AED"/>
    <w:rsid w:val="00BA5B9A"/>
    <w:rsid w:val="00BB01F5"/>
    <w:rsid w:val="00BB26FB"/>
    <w:rsid w:val="00BC419D"/>
    <w:rsid w:val="00BD2248"/>
    <w:rsid w:val="00BE0774"/>
    <w:rsid w:val="00BE5800"/>
    <w:rsid w:val="00BE5949"/>
    <w:rsid w:val="00BE5D8D"/>
    <w:rsid w:val="00BE6DBB"/>
    <w:rsid w:val="00BF03D2"/>
    <w:rsid w:val="00BF3A2D"/>
    <w:rsid w:val="00BF3CB3"/>
    <w:rsid w:val="00BF475F"/>
    <w:rsid w:val="00C02E66"/>
    <w:rsid w:val="00C03B7E"/>
    <w:rsid w:val="00C0571A"/>
    <w:rsid w:val="00C06A4B"/>
    <w:rsid w:val="00C22AF7"/>
    <w:rsid w:val="00C314D9"/>
    <w:rsid w:val="00C32191"/>
    <w:rsid w:val="00C4721A"/>
    <w:rsid w:val="00C51F9A"/>
    <w:rsid w:val="00C53046"/>
    <w:rsid w:val="00C55021"/>
    <w:rsid w:val="00C60C1F"/>
    <w:rsid w:val="00C64B54"/>
    <w:rsid w:val="00C76A10"/>
    <w:rsid w:val="00C94BD7"/>
    <w:rsid w:val="00C9536B"/>
    <w:rsid w:val="00C95F55"/>
    <w:rsid w:val="00C974CA"/>
    <w:rsid w:val="00CA1485"/>
    <w:rsid w:val="00CA46A6"/>
    <w:rsid w:val="00CA77BF"/>
    <w:rsid w:val="00CB461D"/>
    <w:rsid w:val="00CC3B62"/>
    <w:rsid w:val="00CC7656"/>
    <w:rsid w:val="00CC7870"/>
    <w:rsid w:val="00CD0006"/>
    <w:rsid w:val="00CD2EDB"/>
    <w:rsid w:val="00CD68AE"/>
    <w:rsid w:val="00CE05DB"/>
    <w:rsid w:val="00CE307A"/>
    <w:rsid w:val="00CF61E2"/>
    <w:rsid w:val="00CF746B"/>
    <w:rsid w:val="00CF757F"/>
    <w:rsid w:val="00D004D4"/>
    <w:rsid w:val="00D06DF4"/>
    <w:rsid w:val="00D072F3"/>
    <w:rsid w:val="00D153D5"/>
    <w:rsid w:val="00D16C6A"/>
    <w:rsid w:val="00D22224"/>
    <w:rsid w:val="00D3093A"/>
    <w:rsid w:val="00D30F2C"/>
    <w:rsid w:val="00D318DF"/>
    <w:rsid w:val="00D350F3"/>
    <w:rsid w:val="00D36F69"/>
    <w:rsid w:val="00D416D3"/>
    <w:rsid w:val="00D4225E"/>
    <w:rsid w:val="00D43C85"/>
    <w:rsid w:val="00D451A7"/>
    <w:rsid w:val="00D54419"/>
    <w:rsid w:val="00D56150"/>
    <w:rsid w:val="00D56BA9"/>
    <w:rsid w:val="00D75081"/>
    <w:rsid w:val="00D75097"/>
    <w:rsid w:val="00D752C9"/>
    <w:rsid w:val="00D76611"/>
    <w:rsid w:val="00D77897"/>
    <w:rsid w:val="00D77A99"/>
    <w:rsid w:val="00D82A7F"/>
    <w:rsid w:val="00D87A26"/>
    <w:rsid w:val="00D90C3A"/>
    <w:rsid w:val="00D93EA1"/>
    <w:rsid w:val="00DA65B2"/>
    <w:rsid w:val="00DA6B02"/>
    <w:rsid w:val="00DB013A"/>
    <w:rsid w:val="00DB1B93"/>
    <w:rsid w:val="00DB6545"/>
    <w:rsid w:val="00DB7943"/>
    <w:rsid w:val="00DC51F6"/>
    <w:rsid w:val="00DE3EC9"/>
    <w:rsid w:val="00DF4C1B"/>
    <w:rsid w:val="00E025A5"/>
    <w:rsid w:val="00E074A8"/>
    <w:rsid w:val="00E113B1"/>
    <w:rsid w:val="00E11C99"/>
    <w:rsid w:val="00E21022"/>
    <w:rsid w:val="00E21E01"/>
    <w:rsid w:val="00E253A2"/>
    <w:rsid w:val="00E313C0"/>
    <w:rsid w:val="00E378EF"/>
    <w:rsid w:val="00E40D0D"/>
    <w:rsid w:val="00E41084"/>
    <w:rsid w:val="00E4622C"/>
    <w:rsid w:val="00E46898"/>
    <w:rsid w:val="00E51222"/>
    <w:rsid w:val="00E5512B"/>
    <w:rsid w:val="00E64638"/>
    <w:rsid w:val="00E66ECB"/>
    <w:rsid w:val="00E70BD7"/>
    <w:rsid w:val="00E71BAB"/>
    <w:rsid w:val="00E72F77"/>
    <w:rsid w:val="00E82149"/>
    <w:rsid w:val="00E83354"/>
    <w:rsid w:val="00E86F31"/>
    <w:rsid w:val="00E96C6A"/>
    <w:rsid w:val="00E977D0"/>
    <w:rsid w:val="00E9785A"/>
    <w:rsid w:val="00EB0B33"/>
    <w:rsid w:val="00EB294E"/>
    <w:rsid w:val="00EB3EE7"/>
    <w:rsid w:val="00EB4684"/>
    <w:rsid w:val="00EC7924"/>
    <w:rsid w:val="00ED0B56"/>
    <w:rsid w:val="00ED284F"/>
    <w:rsid w:val="00ED30BC"/>
    <w:rsid w:val="00ED34DE"/>
    <w:rsid w:val="00EE33C8"/>
    <w:rsid w:val="00EE5934"/>
    <w:rsid w:val="00EE68F0"/>
    <w:rsid w:val="00EF07BA"/>
    <w:rsid w:val="00EF27BE"/>
    <w:rsid w:val="00EF2AEC"/>
    <w:rsid w:val="00F01218"/>
    <w:rsid w:val="00F01F21"/>
    <w:rsid w:val="00F10385"/>
    <w:rsid w:val="00F157EF"/>
    <w:rsid w:val="00F21321"/>
    <w:rsid w:val="00F21F81"/>
    <w:rsid w:val="00F24331"/>
    <w:rsid w:val="00F24FF6"/>
    <w:rsid w:val="00F2730D"/>
    <w:rsid w:val="00F30ED1"/>
    <w:rsid w:val="00F35918"/>
    <w:rsid w:val="00F37374"/>
    <w:rsid w:val="00F4110C"/>
    <w:rsid w:val="00F46BD5"/>
    <w:rsid w:val="00F556D3"/>
    <w:rsid w:val="00F56FDE"/>
    <w:rsid w:val="00F579DE"/>
    <w:rsid w:val="00F676B3"/>
    <w:rsid w:val="00F72E88"/>
    <w:rsid w:val="00F80C4F"/>
    <w:rsid w:val="00F8298C"/>
    <w:rsid w:val="00F91055"/>
    <w:rsid w:val="00F93F71"/>
    <w:rsid w:val="00FA11A5"/>
    <w:rsid w:val="00FA1610"/>
    <w:rsid w:val="00FA3E7E"/>
    <w:rsid w:val="00FA7A32"/>
    <w:rsid w:val="00FB4BEE"/>
    <w:rsid w:val="00FC2FB5"/>
    <w:rsid w:val="00FC6138"/>
    <w:rsid w:val="00FC740F"/>
    <w:rsid w:val="00FD0C01"/>
    <w:rsid w:val="00FD0D47"/>
    <w:rsid w:val="00FD5358"/>
    <w:rsid w:val="00FE2731"/>
    <w:rsid w:val="00FE28D7"/>
    <w:rsid w:val="00FE47BF"/>
    <w:rsid w:val="00FF0DC0"/>
    <w:rsid w:val="00FF18A8"/>
    <w:rsid w:val="00FF38A5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D59326-F830-41C8-AC58-531C033D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20"/>
  </w:style>
  <w:style w:type="paragraph" w:styleId="1">
    <w:name w:val="heading 1"/>
    <w:basedOn w:val="a"/>
    <w:next w:val="a"/>
    <w:qFormat/>
    <w:rsid w:val="0074042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420"/>
    <w:rPr>
      <w:rFonts w:cs="Arial Unicode MS"/>
      <w:sz w:val="24"/>
    </w:rPr>
  </w:style>
  <w:style w:type="paragraph" w:customStyle="1" w:styleId="ConsPlusNormal">
    <w:name w:val="ConsPlusNormal"/>
    <w:rsid w:val="007404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FollowedHyperlink"/>
    <w:basedOn w:val="a0"/>
    <w:rsid w:val="00740420"/>
    <w:rPr>
      <w:color w:val="999999"/>
      <w:u w:val="single"/>
    </w:rPr>
  </w:style>
  <w:style w:type="table" w:styleId="a5">
    <w:name w:val="Table Grid"/>
    <w:basedOn w:val="a1"/>
    <w:rsid w:val="00A73A5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BB26F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26FB"/>
  </w:style>
  <w:style w:type="paragraph" w:styleId="a8">
    <w:name w:val="Balloon Text"/>
    <w:basedOn w:val="a"/>
    <w:link w:val="a9"/>
    <w:rsid w:val="00991D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1DF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600894"/>
    <w:rPr>
      <w:i/>
      <w:iCs/>
    </w:rPr>
  </w:style>
  <w:style w:type="paragraph" w:styleId="ab">
    <w:name w:val="List Paragraph"/>
    <w:basedOn w:val="a"/>
    <w:uiPriority w:val="34"/>
    <w:qFormat/>
    <w:rsid w:val="00CA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910D-74F7-48CF-A918-133B47E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KUMI</Company>
  <LinksUpToDate>false</LinksUpToDate>
  <CharactersWithSpaces>20190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kom-22</dc:creator>
  <cp:keywords/>
  <dc:description/>
  <cp:lastModifiedBy>Юлия В. Герасина</cp:lastModifiedBy>
  <cp:revision>2</cp:revision>
  <cp:lastPrinted>2015-04-06T11:22:00Z</cp:lastPrinted>
  <dcterms:created xsi:type="dcterms:W3CDTF">2015-09-07T11:21:00Z</dcterms:created>
  <dcterms:modified xsi:type="dcterms:W3CDTF">2015-09-07T11:21:00Z</dcterms:modified>
</cp:coreProperties>
</file>